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48F09" w14:textId="53AE3784" w:rsidR="0051150A" w:rsidRPr="00302FF9" w:rsidRDefault="005B701B" w:rsidP="00025860">
      <w:pPr>
        <w:spacing w:before="31"/>
        <w:jc w:val="center"/>
        <w:rPr>
          <w:rFonts w:eastAsia="Calibri" w:cstheme="minorHAnsi"/>
          <w:sz w:val="36"/>
        </w:rPr>
      </w:pPr>
      <w:r w:rsidRPr="00302FF9">
        <w:rPr>
          <w:rFonts w:cstheme="minorHAnsi"/>
          <w:b/>
          <w:spacing w:val="-1"/>
          <w:sz w:val="36"/>
          <w:u w:val="thick" w:color="000000"/>
        </w:rPr>
        <w:t>Regional</w:t>
      </w:r>
      <w:r w:rsidRPr="00302FF9">
        <w:rPr>
          <w:rFonts w:cstheme="minorHAnsi"/>
          <w:b/>
          <w:spacing w:val="-13"/>
          <w:sz w:val="36"/>
          <w:u w:val="thick" w:color="000000"/>
        </w:rPr>
        <w:t xml:space="preserve"> </w:t>
      </w:r>
      <w:r w:rsidRPr="00302FF9">
        <w:rPr>
          <w:rFonts w:cstheme="minorHAnsi"/>
          <w:b/>
          <w:spacing w:val="-1"/>
          <w:sz w:val="36"/>
          <w:u w:val="thick" w:color="000000"/>
        </w:rPr>
        <w:t>Annual</w:t>
      </w:r>
      <w:r w:rsidRPr="00302FF9">
        <w:rPr>
          <w:rFonts w:cstheme="minorHAnsi"/>
          <w:b/>
          <w:spacing w:val="-14"/>
          <w:sz w:val="36"/>
          <w:u w:val="thick" w:color="000000"/>
        </w:rPr>
        <w:t xml:space="preserve"> </w:t>
      </w:r>
      <w:r w:rsidRPr="00302FF9">
        <w:rPr>
          <w:rFonts w:cstheme="minorHAnsi"/>
          <w:b/>
          <w:sz w:val="36"/>
          <w:u w:val="thick" w:color="000000"/>
        </w:rPr>
        <w:t>Audit</w:t>
      </w:r>
      <w:r w:rsidRPr="00302FF9">
        <w:rPr>
          <w:rFonts w:cstheme="minorHAnsi"/>
          <w:b/>
          <w:spacing w:val="-15"/>
          <w:sz w:val="36"/>
          <w:u w:val="thick" w:color="000000"/>
        </w:rPr>
        <w:t xml:space="preserve"> </w:t>
      </w:r>
      <w:r w:rsidRPr="00302FF9">
        <w:rPr>
          <w:rFonts w:cstheme="minorHAnsi"/>
          <w:b/>
          <w:spacing w:val="-1"/>
          <w:sz w:val="36"/>
          <w:u w:val="thick" w:color="000000"/>
        </w:rPr>
        <w:t>Schedule</w:t>
      </w:r>
      <w:r w:rsidR="004B6EDF">
        <w:rPr>
          <w:rFonts w:cstheme="minorHAnsi"/>
          <w:b/>
          <w:spacing w:val="-1"/>
          <w:sz w:val="36"/>
          <w:u w:val="thick" w:color="000000"/>
        </w:rPr>
        <w:t xml:space="preserve"> - TEMPLATE</w:t>
      </w:r>
    </w:p>
    <w:p w14:paraId="5D305FB2" w14:textId="77777777" w:rsidR="0051150A" w:rsidRPr="00A77E9F" w:rsidRDefault="0051150A">
      <w:pPr>
        <w:spacing w:before="6"/>
        <w:rPr>
          <w:rFonts w:eastAsia="Calibri" w:cstheme="minorHAnsi"/>
          <w:b/>
          <w:bCs/>
        </w:rPr>
      </w:pPr>
    </w:p>
    <w:p w14:paraId="23D422AE" w14:textId="4ACC9D33" w:rsidR="0051150A" w:rsidRPr="00302FF9" w:rsidRDefault="004B6EDF" w:rsidP="00163AA6">
      <w:pPr>
        <w:pStyle w:val="BodyText"/>
        <w:ind w:left="0"/>
        <w:jc w:val="center"/>
        <w:rPr>
          <w:rFonts w:asciiTheme="minorHAnsi" w:hAnsiTheme="minorHAnsi" w:cstheme="minorHAnsi"/>
          <w:spacing w:val="-1"/>
          <w:szCs w:val="22"/>
        </w:rPr>
      </w:pPr>
      <w:r>
        <w:rPr>
          <w:rFonts w:asciiTheme="minorHAnsi" w:hAnsiTheme="minorHAnsi" w:cstheme="minorHAnsi"/>
          <w:spacing w:val="-1"/>
          <w:szCs w:val="22"/>
        </w:rPr>
        <w:t>Insert Dates</w:t>
      </w:r>
    </w:p>
    <w:p w14:paraId="1C434016" w14:textId="710E951A" w:rsidR="00C767F1" w:rsidRPr="00A77E9F" w:rsidRDefault="00B4061F" w:rsidP="00163AA6">
      <w:pPr>
        <w:pStyle w:val="BodyText"/>
        <w:ind w:left="0"/>
        <w:jc w:val="center"/>
        <w:rPr>
          <w:rFonts w:asciiTheme="minorHAnsi" w:hAnsiTheme="minorHAnsi" w:cstheme="minorHAnsi"/>
          <w:b w:val="0"/>
          <w:bCs w:val="0"/>
          <w:sz w:val="22"/>
          <w:szCs w:val="22"/>
        </w:rPr>
      </w:pPr>
      <w:r w:rsidRPr="00A77E9F">
        <w:rPr>
          <w:rFonts w:asciiTheme="minorHAnsi" w:hAnsiTheme="minorHAnsi" w:cstheme="minorHAnsi"/>
          <w:b w:val="0"/>
          <w:spacing w:val="-1"/>
          <w:sz w:val="22"/>
          <w:szCs w:val="22"/>
        </w:rPr>
        <w:t>**</w:t>
      </w:r>
      <w:r w:rsidR="00916770" w:rsidRPr="00A77E9F">
        <w:rPr>
          <w:rFonts w:asciiTheme="minorHAnsi" w:hAnsiTheme="minorHAnsi" w:cstheme="minorHAnsi"/>
          <w:b w:val="0"/>
          <w:spacing w:val="-1"/>
          <w:sz w:val="22"/>
          <w:szCs w:val="22"/>
        </w:rPr>
        <w:t>Responsible Senior Lead</w:t>
      </w:r>
      <w:r w:rsidR="00C767F1" w:rsidRPr="00A77E9F">
        <w:rPr>
          <w:rFonts w:asciiTheme="minorHAnsi" w:hAnsiTheme="minorHAnsi" w:cstheme="minorHAnsi"/>
          <w:b w:val="0"/>
          <w:spacing w:val="-1"/>
          <w:sz w:val="22"/>
          <w:szCs w:val="22"/>
        </w:rPr>
        <w:t xml:space="preserve"> may choose to invite the </w:t>
      </w:r>
      <w:r w:rsidR="00916770" w:rsidRPr="00A77E9F">
        <w:rPr>
          <w:rFonts w:asciiTheme="minorHAnsi" w:hAnsiTheme="minorHAnsi" w:cstheme="minorHAnsi"/>
          <w:b w:val="0"/>
          <w:spacing w:val="-1"/>
          <w:sz w:val="22"/>
          <w:szCs w:val="22"/>
        </w:rPr>
        <w:t>Team Lead</w:t>
      </w:r>
      <w:r w:rsidR="00C767F1" w:rsidRPr="00A77E9F">
        <w:rPr>
          <w:rFonts w:asciiTheme="minorHAnsi" w:hAnsiTheme="minorHAnsi" w:cstheme="minorHAnsi"/>
          <w:b w:val="0"/>
          <w:spacing w:val="-1"/>
          <w:sz w:val="22"/>
          <w:szCs w:val="22"/>
        </w:rPr>
        <w:t xml:space="preserve"> to attend and present the audits</w:t>
      </w:r>
    </w:p>
    <w:p w14:paraId="5AFE3B6C" w14:textId="77777777" w:rsidR="0051150A" w:rsidRPr="00A77E9F" w:rsidRDefault="0051150A">
      <w:pPr>
        <w:spacing w:before="4"/>
        <w:rPr>
          <w:rFonts w:eastAsia="Calibri" w:cstheme="minorHAnsi"/>
          <w:b/>
          <w:bCs/>
        </w:rPr>
      </w:pPr>
    </w:p>
    <w:tbl>
      <w:tblPr>
        <w:tblW w:w="5059" w:type="pct"/>
        <w:tblCellMar>
          <w:left w:w="0" w:type="dxa"/>
          <w:right w:w="0" w:type="dxa"/>
        </w:tblCellMar>
        <w:tblLook w:val="01E0" w:firstRow="1" w:lastRow="1" w:firstColumn="1" w:lastColumn="1" w:noHBand="0" w:noVBand="0"/>
      </w:tblPr>
      <w:tblGrid>
        <w:gridCol w:w="2246"/>
        <w:gridCol w:w="4694"/>
        <w:gridCol w:w="2420"/>
        <w:gridCol w:w="5563"/>
        <w:gridCol w:w="2953"/>
      </w:tblGrid>
      <w:tr w:rsidR="00A77E9F" w:rsidRPr="00A77E9F" w14:paraId="59F1FAB2" w14:textId="4825B032" w:rsidTr="004B6EDF">
        <w:trPr>
          <w:trHeight w:hRule="exact" w:val="912"/>
          <w:tblHeader/>
        </w:trPr>
        <w:tc>
          <w:tcPr>
            <w:tcW w:w="628" w:type="pct"/>
            <w:tcBorders>
              <w:top w:val="single" w:sz="5" w:space="0" w:color="000000"/>
              <w:left w:val="single" w:sz="5" w:space="0" w:color="000000"/>
              <w:bottom w:val="single" w:sz="6" w:space="0" w:color="000000"/>
              <w:right w:val="single" w:sz="5" w:space="0" w:color="000000"/>
            </w:tcBorders>
            <w:shd w:val="clear" w:color="auto" w:fill="8EAADB"/>
          </w:tcPr>
          <w:p w14:paraId="663A773F" w14:textId="77777777" w:rsidR="00025860" w:rsidRPr="00A77E9F" w:rsidRDefault="00025860" w:rsidP="00E94B2B">
            <w:pPr>
              <w:pStyle w:val="TableParagraph"/>
              <w:ind w:right="90" w:firstLine="3"/>
              <w:jc w:val="center"/>
              <w:rPr>
                <w:rFonts w:eastAsia="Calibri" w:cstheme="minorHAnsi"/>
              </w:rPr>
            </w:pPr>
            <w:r w:rsidRPr="00A77E9F">
              <w:rPr>
                <w:rFonts w:cstheme="minorHAnsi"/>
                <w:b/>
                <w:spacing w:val="-1"/>
              </w:rPr>
              <w:t>Date</w:t>
            </w:r>
            <w:r w:rsidRPr="00A77E9F">
              <w:rPr>
                <w:rFonts w:cstheme="minorHAnsi"/>
                <w:b/>
                <w:spacing w:val="-4"/>
              </w:rPr>
              <w:t xml:space="preserve"> </w:t>
            </w:r>
            <w:r w:rsidRPr="00A77E9F">
              <w:rPr>
                <w:rFonts w:cstheme="minorHAnsi"/>
                <w:b/>
              </w:rPr>
              <w:t>to</w:t>
            </w:r>
            <w:r w:rsidRPr="00A77E9F">
              <w:rPr>
                <w:rFonts w:cstheme="minorHAnsi"/>
                <w:b/>
                <w:spacing w:val="-2"/>
              </w:rPr>
              <w:t xml:space="preserve"> </w:t>
            </w:r>
            <w:r w:rsidRPr="00A77E9F">
              <w:rPr>
                <w:rFonts w:cstheme="minorHAnsi"/>
                <w:b/>
                <w:spacing w:val="-1"/>
              </w:rPr>
              <w:t>Report</w:t>
            </w:r>
            <w:r w:rsidRPr="00A77E9F">
              <w:rPr>
                <w:rFonts w:cstheme="minorHAnsi"/>
                <w:b/>
                <w:spacing w:val="-2"/>
              </w:rPr>
              <w:t xml:space="preserve"> </w:t>
            </w:r>
            <w:r w:rsidRPr="00A77E9F">
              <w:rPr>
                <w:rFonts w:cstheme="minorHAnsi"/>
                <w:b/>
                <w:spacing w:val="-1"/>
              </w:rPr>
              <w:t>to</w:t>
            </w:r>
            <w:r w:rsidRPr="00A77E9F">
              <w:rPr>
                <w:rFonts w:cstheme="minorHAnsi"/>
                <w:b/>
                <w:spacing w:val="-3"/>
              </w:rPr>
              <w:t xml:space="preserve"> </w:t>
            </w:r>
            <w:r w:rsidRPr="00A77E9F">
              <w:rPr>
                <w:rFonts w:cstheme="minorHAnsi"/>
                <w:b/>
                <w:spacing w:val="-1"/>
              </w:rPr>
              <w:t>Regional</w:t>
            </w:r>
            <w:r w:rsidRPr="00A77E9F">
              <w:rPr>
                <w:rFonts w:cstheme="minorHAnsi"/>
                <w:b/>
                <w:spacing w:val="27"/>
                <w:w w:val="99"/>
              </w:rPr>
              <w:t xml:space="preserve"> </w:t>
            </w:r>
            <w:r w:rsidRPr="00A77E9F">
              <w:rPr>
                <w:rFonts w:cstheme="minorHAnsi"/>
                <w:b/>
                <w:spacing w:val="-1"/>
              </w:rPr>
              <w:t>Audit</w:t>
            </w:r>
            <w:r w:rsidRPr="00A77E9F">
              <w:rPr>
                <w:rFonts w:cstheme="minorHAnsi"/>
                <w:b/>
                <w:spacing w:val="-9"/>
              </w:rPr>
              <w:t xml:space="preserve"> </w:t>
            </w:r>
            <w:r w:rsidRPr="00A77E9F">
              <w:rPr>
                <w:rFonts w:cstheme="minorHAnsi"/>
                <w:b/>
                <w:spacing w:val="-1"/>
              </w:rPr>
              <w:t>Working</w:t>
            </w:r>
            <w:r w:rsidRPr="00A77E9F">
              <w:rPr>
                <w:rFonts w:cstheme="minorHAnsi"/>
                <w:b/>
                <w:spacing w:val="-9"/>
              </w:rPr>
              <w:t xml:space="preserve"> </w:t>
            </w:r>
            <w:r w:rsidRPr="00A77E9F">
              <w:rPr>
                <w:rFonts w:cstheme="minorHAnsi"/>
                <w:b/>
                <w:spacing w:val="-1"/>
              </w:rPr>
              <w:t>Group**</w:t>
            </w:r>
          </w:p>
        </w:tc>
        <w:tc>
          <w:tcPr>
            <w:tcW w:w="1313" w:type="pct"/>
            <w:tcBorders>
              <w:top w:val="single" w:sz="5" w:space="0" w:color="000000"/>
              <w:left w:val="single" w:sz="5" w:space="0" w:color="000000"/>
              <w:bottom w:val="single" w:sz="5" w:space="0" w:color="000000"/>
              <w:right w:val="single" w:sz="5" w:space="0" w:color="000000"/>
            </w:tcBorders>
            <w:shd w:val="clear" w:color="auto" w:fill="8EAADB"/>
          </w:tcPr>
          <w:p w14:paraId="6BFDA3FF" w14:textId="77777777" w:rsidR="00025860" w:rsidRPr="00A77E9F" w:rsidRDefault="00025860" w:rsidP="00E17E13">
            <w:pPr>
              <w:pStyle w:val="TableParagraph"/>
              <w:spacing w:before="120" w:line="291" w:lineRule="exact"/>
              <w:jc w:val="center"/>
              <w:rPr>
                <w:rFonts w:eastAsia="Calibri" w:cstheme="minorHAnsi"/>
              </w:rPr>
            </w:pPr>
            <w:r w:rsidRPr="00A77E9F">
              <w:rPr>
                <w:rFonts w:cstheme="minorHAnsi"/>
                <w:b/>
                <w:spacing w:val="-1"/>
              </w:rPr>
              <w:t>Audit</w:t>
            </w:r>
            <w:r w:rsidRPr="00A77E9F">
              <w:rPr>
                <w:rFonts w:cstheme="minorHAnsi"/>
                <w:b/>
                <w:spacing w:val="-8"/>
              </w:rPr>
              <w:t xml:space="preserve"> </w:t>
            </w:r>
            <w:r w:rsidRPr="00A77E9F">
              <w:rPr>
                <w:rFonts w:cstheme="minorHAnsi"/>
                <w:b/>
                <w:spacing w:val="-1"/>
              </w:rPr>
              <w:t>Name</w:t>
            </w:r>
          </w:p>
          <w:p w14:paraId="7C894DFE" w14:textId="79554975" w:rsidR="00025860" w:rsidRPr="00A77E9F" w:rsidRDefault="00025860">
            <w:pPr>
              <w:pStyle w:val="TableParagraph"/>
              <w:spacing w:line="292" w:lineRule="exact"/>
              <w:ind w:left="5"/>
              <w:jc w:val="center"/>
              <w:rPr>
                <w:rFonts w:eastAsia="Calibri" w:cstheme="minorHAnsi"/>
              </w:rPr>
            </w:pPr>
            <w:r w:rsidRPr="00A77E9F">
              <w:rPr>
                <w:rFonts w:cstheme="minorHAnsi"/>
                <w:b/>
              </w:rPr>
              <w:t>(i.e.</w:t>
            </w:r>
            <w:r w:rsidRPr="00A77E9F">
              <w:rPr>
                <w:rFonts w:cstheme="minorHAnsi"/>
                <w:b/>
                <w:spacing w:val="-7"/>
              </w:rPr>
              <w:t xml:space="preserve"> </w:t>
            </w:r>
            <w:r w:rsidRPr="00A77E9F">
              <w:rPr>
                <w:rFonts w:cstheme="minorHAnsi"/>
                <w:b/>
                <w:spacing w:val="-1"/>
              </w:rPr>
              <w:t>Client</w:t>
            </w:r>
            <w:r w:rsidRPr="00A77E9F">
              <w:rPr>
                <w:rFonts w:cstheme="minorHAnsi"/>
                <w:b/>
                <w:spacing w:val="-7"/>
              </w:rPr>
              <w:t xml:space="preserve"> </w:t>
            </w:r>
            <w:r w:rsidRPr="00A77E9F">
              <w:rPr>
                <w:rFonts w:cstheme="minorHAnsi"/>
                <w:b/>
                <w:spacing w:val="-1"/>
              </w:rPr>
              <w:t>Identifiers)</w:t>
            </w:r>
          </w:p>
        </w:tc>
        <w:tc>
          <w:tcPr>
            <w:tcW w:w="677" w:type="pct"/>
            <w:tcBorders>
              <w:top w:val="single" w:sz="5" w:space="0" w:color="000000"/>
              <w:left w:val="single" w:sz="5" w:space="0" w:color="000000"/>
              <w:bottom w:val="single" w:sz="5" w:space="0" w:color="000000"/>
              <w:right w:val="single" w:sz="5" w:space="0" w:color="000000"/>
            </w:tcBorders>
            <w:shd w:val="clear" w:color="auto" w:fill="8EAADB"/>
          </w:tcPr>
          <w:p w14:paraId="3A81F9E4" w14:textId="7B2518E0" w:rsidR="00025860" w:rsidRPr="00A77E9F" w:rsidRDefault="00025860" w:rsidP="00E17E13">
            <w:pPr>
              <w:spacing w:before="120"/>
              <w:jc w:val="center"/>
              <w:rPr>
                <w:rFonts w:cstheme="minorHAnsi"/>
                <w:b/>
              </w:rPr>
            </w:pPr>
            <w:r w:rsidRPr="00A77E9F">
              <w:rPr>
                <w:rFonts w:cstheme="minorHAnsi"/>
                <w:b/>
              </w:rPr>
              <w:t xml:space="preserve">Regional Senior Lead(s) </w:t>
            </w:r>
          </w:p>
          <w:p w14:paraId="275C79F8" w14:textId="77777777" w:rsidR="00025860" w:rsidRPr="00A77E9F" w:rsidRDefault="00025860" w:rsidP="00163AA6">
            <w:pPr>
              <w:jc w:val="center"/>
              <w:rPr>
                <w:rFonts w:eastAsia="Calibri" w:cstheme="minorHAnsi"/>
                <w:b/>
              </w:rPr>
            </w:pPr>
            <w:r w:rsidRPr="00A77E9F">
              <w:rPr>
                <w:rFonts w:cstheme="minorHAnsi"/>
                <w:b/>
              </w:rPr>
              <w:t>for</w:t>
            </w:r>
            <w:r w:rsidRPr="00A77E9F">
              <w:rPr>
                <w:rFonts w:cstheme="minorHAnsi"/>
                <w:b/>
                <w:spacing w:val="-7"/>
              </w:rPr>
              <w:t xml:space="preserve"> </w:t>
            </w:r>
            <w:r w:rsidRPr="00A77E9F">
              <w:rPr>
                <w:rFonts w:cstheme="minorHAnsi"/>
                <w:b/>
              </w:rPr>
              <w:t>Audit</w:t>
            </w:r>
          </w:p>
        </w:tc>
        <w:tc>
          <w:tcPr>
            <w:tcW w:w="1556" w:type="pct"/>
            <w:tcBorders>
              <w:top w:val="single" w:sz="5" w:space="0" w:color="000000"/>
              <w:left w:val="single" w:sz="5" w:space="0" w:color="000000"/>
              <w:bottom w:val="single" w:sz="5" w:space="0" w:color="000000"/>
              <w:right w:val="single" w:sz="5" w:space="0" w:color="000000"/>
            </w:tcBorders>
            <w:shd w:val="clear" w:color="auto" w:fill="8EAADB"/>
          </w:tcPr>
          <w:p w14:paraId="1C68CA49" w14:textId="77777777" w:rsidR="00E17E13" w:rsidRPr="00A77E9F" w:rsidRDefault="00E17E13" w:rsidP="00580E13">
            <w:pPr>
              <w:pStyle w:val="TableParagraph"/>
              <w:ind w:left="90" w:right="31"/>
              <w:jc w:val="center"/>
              <w:rPr>
                <w:rFonts w:cstheme="minorHAnsi"/>
                <w:b/>
                <w:spacing w:val="-1"/>
              </w:rPr>
            </w:pPr>
          </w:p>
          <w:p w14:paraId="0A666268" w14:textId="71B08846" w:rsidR="00025860" w:rsidRPr="00A77E9F" w:rsidRDefault="00025860" w:rsidP="00580E13">
            <w:pPr>
              <w:pStyle w:val="TableParagraph"/>
              <w:ind w:left="90" w:right="31"/>
              <w:jc w:val="center"/>
              <w:rPr>
                <w:rFonts w:cstheme="minorHAnsi"/>
                <w:b/>
                <w:spacing w:val="-1"/>
              </w:rPr>
            </w:pPr>
            <w:r w:rsidRPr="00A77E9F">
              <w:rPr>
                <w:rFonts w:cstheme="minorHAnsi"/>
                <w:b/>
                <w:spacing w:val="-1"/>
              </w:rPr>
              <w:t>Team Lead</w:t>
            </w:r>
            <w:r w:rsidRPr="00A77E9F">
              <w:rPr>
                <w:rFonts w:cstheme="minorHAnsi"/>
                <w:b/>
                <w:spacing w:val="-4"/>
              </w:rPr>
              <w:t xml:space="preserve"> </w:t>
            </w:r>
            <w:r w:rsidRPr="00A77E9F">
              <w:rPr>
                <w:rFonts w:cstheme="minorHAnsi"/>
                <w:b/>
                <w:spacing w:val="-1"/>
              </w:rPr>
              <w:t>for</w:t>
            </w:r>
            <w:r w:rsidRPr="00A77E9F">
              <w:rPr>
                <w:rFonts w:cstheme="minorHAnsi"/>
                <w:b/>
                <w:spacing w:val="-5"/>
              </w:rPr>
              <w:t xml:space="preserve"> </w:t>
            </w:r>
            <w:r w:rsidRPr="00A77E9F">
              <w:rPr>
                <w:rFonts w:cstheme="minorHAnsi"/>
                <w:b/>
                <w:spacing w:val="-1"/>
              </w:rPr>
              <w:t>Audit</w:t>
            </w:r>
          </w:p>
        </w:tc>
        <w:tc>
          <w:tcPr>
            <w:tcW w:w="826" w:type="pct"/>
            <w:tcBorders>
              <w:top w:val="single" w:sz="5" w:space="0" w:color="000000"/>
              <w:left w:val="single" w:sz="5" w:space="0" w:color="000000"/>
              <w:bottom w:val="single" w:sz="5" w:space="0" w:color="000000"/>
              <w:right w:val="single" w:sz="5" w:space="0" w:color="000000"/>
            </w:tcBorders>
            <w:shd w:val="clear" w:color="auto" w:fill="8EAADB"/>
          </w:tcPr>
          <w:p w14:paraId="68E53964" w14:textId="24BB2377" w:rsidR="00025860" w:rsidRPr="00A77E9F" w:rsidRDefault="00025860" w:rsidP="00E17E13">
            <w:pPr>
              <w:pStyle w:val="TableParagraph"/>
              <w:spacing w:before="120"/>
              <w:ind w:left="86" w:right="29"/>
              <w:jc w:val="center"/>
              <w:rPr>
                <w:rFonts w:cstheme="minorHAnsi"/>
                <w:b/>
                <w:spacing w:val="-1"/>
              </w:rPr>
            </w:pPr>
            <w:r w:rsidRPr="00A77E9F">
              <w:rPr>
                <w:rFonts w:cstheme="minorHAnsi"/>
                <w:b/>
                <w:spacing w:val="-1"/>
              </w:rPr>
              <w:t>Date Reported to Regional Audit Working Group</w:t>
            </w:r>
          </w:p>
        </w:tc>
      </w:tr>
      <w:tr w:rsidR="00A77E9F" w:rsidRPr="00A77E9F" w14:paraId="18C50808" w14:textId="3CD79941"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332B74C1" w14:textId="3732CC02" w:rsidR="00025860" w:rsidRPr="00A77E9F" w:rsidRDefault="00025860"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762537F0" w14:textId="6E57B13C" w:rsidR="00025860" w:rsidRPr="00A77E9F" w:rsidRDefault="00025860"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0CDFDA91" w14:textId="33FB46FA" w:rsidR="00025860" w:rsidRPr="00A77E9F" w:rsidRDefault="00025860"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056BF29A" w14:textId="49DEA39C" w:rsidR="00025860" w:rsidRPr="00A77E9F" w:rsidRDefault="00025860"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361F29FB" w14:textId="7D3779C0" w:rsidR="00025860" w:rsidRPr="00A77E9F" w:rsidRDefault="00025860" w:rsidP="005063AD">
            <w:pPr>
              <w:pStyle w:val="TableParagraph"/>
              <w:spacing w:line="291" w:lineRule="exact"/>
              <w:ind w:right="16"/>
              <w:jc w:val="center"/>
              <w:rPr>
                <w:rFonts w:cstheme="minorHAnsi"/>
                <w:spacing w:val="-1"/>
              </w:rPr>
            </w:pPr>
          </w:p>
        </w:tc>
      </w:tr>
      <w:tr w:rsidR="004B6EDF" w:rsidRPr="00A77E9F" w14:paraId="451D352F" w14:textId="77777777"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32711F08"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38C037B2"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41256D93"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53E965EF"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3BF8713E" w14:textId="77777777" w:rsidR="004B6EDF" w:rsidRPr="00A77E9F" w:rsidRDefault="004B6EDF" w:rsidP="005063AD">
            <w:pPr>
              <w:pStyle w:val="TableParagraph"/>
              <w:spacing w:line="291" w:lineRule="exact"/>
              <w:ind w:right="16"/>
              <w:jc w:val="center"/>
              <w:rPr>
                <w:rFonts w:cstheme="minorHAnsi"/>
                <w:spacing w:val="-1"/>
              </w:rPr>
            </w:pPr>
          </w:p>
        </w:tc>
      </w:tr>
      <w:tr w:rsidR="004B6EDF" w:rsidRPr="00A77E9F" w14:paraId="3514FFF9" w14:textId="77777777"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6A3BB234"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0F30601E"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4DE40F9A"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41376355"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04EA8C4C" w14:textId="77777777" w:rsidR="004B6EDF" w:rsidRPr="00A77E9F" w:rsidRDefault="004B6EDF" w:rsidP="005063AD">
            <w:pPr>
              <w:pStyle w:val="TableParagraph"/>
              <w:spacing w:line="291" w:lineRule="exact"/>
              <w:ind w:right="16"/>
              <w:jc w:val="center"/>
              <w:rPr>
                <w:rFonts w:cstheme="minorHAnsi"/>
                <w:spacing w:val="-1"/>
              </w:rPr>
            </w:pPr>
          </w:p>
        </w:tc>
      </w:tr>
      <w:tr w:rsidR="004B6EDF" w:rsidRPr="00A77E9F" w14:paraId="1C54195E" w14:textId="77777777"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2330BC65"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1FB8453C"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7B44E0C4"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1C6FB478"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046B1D6A" w14:textId="77777777" w:rsidR="004B6EDF" w:rsidRPr="00A77E9F" w:rsidRDefault="004B6EDF" w:rsidP="005063AD">
            <w:pPr>
              <w:pStyle w:val="TableParagraph"/>
              <w:spacing w:line="291" w:lineRule="exact"/>
              <w:ind w:right="16"/>
              <w:jc w:val="center"/>
              <w:rPr>
                <w:rFonts w:cstheme="minorHAnsi"/>
                <w:spacing w:val="-1"/>
              </w:rPr>
            </w:pPr>
          </w:p>
        </w:tc>
      </w:tr>
      <w:tr w:rsidR="004B6EDF" w:rsidRPr="00A77E9F" w14:paraId="524EAEFA" w14:textId="77777777"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230E8346"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7ECED2D7"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5F7B8E12"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22062E12"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622220BC" w14:textId="77777777" w:rsidR="004B6EDF" w:rsidRPr="00A77E9F" w:rsidRDefault="004B6EDF" w:rsidP="005063AD">
            <w:pPr>
              <w:pStyle w:val="TableParagraph"/>
              <w:spacing w:line="291" w:lineRule="exact"/>
              <w:ind w:right="16"/>
              <w:jc w:val="center"/>
              <w:rPr>
                <w:rFonts w:cstheme="minorHAnsi"/>
                <w:spacing w:val="-1"/>
              </w:rPr>
            </w:pPr>
          </w:p>
        </w:tc>
      </w:tr>
      <w:tr w:rsidR="004B6EDF" w:rsidRPr="00A77E9F" w14:paraId="1FB27BC8" w14:textId="77777777"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68CCF78A"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1A415A81"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5839C1E8"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3AD0C037"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756ADD23" w14:textId="77777777" w:rsidR="004B6EDF" w:rsidRPr="00A77E9F" w:rsidRDefault="004B6EDF" w:rsidP="005063AD">
            <w:pPr>
              <w:pStyle w:val="TableParagraph"/>
              <w:spacing w:line="291" w:lineRule="exact"/>
              <w:ind w:right="16"/>
              <w:jc w:val="center"/>
              <w:rPr>
                <w:rFonts w:cstheme="minorHAnsi"/>
                <w:spacing w:val="-1"/>
              </w:rPr>
            </w:pPr>
          </w:p>
        </w:tc>
      </w:tr>
      <w:tr w:rsidR="004B6EDF" w:rsidRPr="00A77E9F" w14:paraId="32439CED" w14:textId="77777777"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190CE815"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1F302B4C"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15F9C8E5"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2A9CBB34"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59C694B4" w14:textId="77777777" w:rsidR="004B6EDF" w:rsidRPr="00A77E9F" w:rsidRDefault="004B6EDF" w:rsidP="005063AD">
            <w:pPr>
              <w:pStyle w:val="TableParagraph"/>
              <w:spacing w:line="291" w:lineRule="exact"/>
              <w:ind w:right="16"/>
              <w:jc w:val="center"/>
              <w:rPr>
                <w:rFonts w:cstheme="minorHAnsi"/>
                <w:spacing w:val="-1"/>
              </w:rPr>
            </w:pPr>
          </w:p>
        </w:tc>
      </w:tr>
      <w:tr w:rsidR="004B6EDF" w:rsidRPr="00A77E9F" w14:paraId="48D283FD" w14:textId="77777777"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1F1CC8C0"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2E4E2067"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063DE12B"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0EF3E89E"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3E2FBF81" w14:textId="77777777" w:rsidR="004B6EDF" w:rsidRPr="00A77E9F" w:rsidRDefault="004B6EDF" w:rsidP="005063AD">
            <w:pPr>
              <w:pStyle w:val="TableParagraph"/>
              <w:spacing w:line="291" w:lineRule="exact"/>
              <w:ind w:right="16"/>
              <w:jc w:val="center"/>
              <w:rPr>
                <w:rFonts w:cstheme="minorHAnsi"/>
                <w:spacing w:val="-1"/>
              </w:rPr>
            </w:pPr>
          </w:p>
        </w:tc>
      </w:tr>
      <w:tr w:rsidR="004B6EDF" w:rsidRPr="00A77E9F" w14:paraId="1B08841A" w14:textId="77777777"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05742690"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53F81EA1"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70BBE8CB"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73DE9992"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3DB6708C" w14:textId="77777777" w:rsidR="004B6EDF" w:rsidRPr="00A77E9F" w:rsidRDefault="004B6EDF" w:rsidP="005063AD">
            <w:pPr>
              <w:pStyle w:val="TableParagraph"/>
              <w:spacing w:line="291" w:lineRule="exact"/>
              <w:ind w:right="16"/>
              <w:jc w:val="center"/>
              <w:rPr>
                <w:rFonts w:cstheme="minorHAnsi"/>
                <w:spacing w:val="-1"/>
              </w:rPr>
            </w:pPr>
          </w:p>
        </w:tc>
      </w:tr>
      <w:tr w:rsidR="004B6EDF" w:rsidRPr="00A77E9F" w14:paraId="30CD8FAF" w14:textId="77777777" w:rsidTr="004B6EDF">
        <w:trPr>
          <w:trHeight w:hRule="exact" w:val="444"/>
          <w:tblHeader/>
        </w:trPr>
        <w:tc>
          <w:tcPr>
            <w:tcW w:w="628" w:type="pct"/>
            <w:tcBorders>
              <w:top w:val="single" w:sz="6" w:space="0" w:color="000000"/>
              <w:left w:val="single" w:sz="6" w:space="0" w:color="000000"/>
              <w:bottom w:val="single" w:sz="6" w:space="0" w:color="000000"/>
              <w:right w:val="single" w:sz="6" w:space="0" w:color="000000"/>
            </w:tcBorders>
          </w:tcPr>
          <w:p w14:paraId="77D26C7D"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5E98E5B4"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5" w:space="0" w:color="000000"/>
              <w:right w:val="single" w:sz="5" w:space="0" w:color="000000"/>
            </w:tcBorders>
          </w:tcPr>
          <w:p w14:paraId="2AB1129E"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66240446"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0EC4D935" w14:textId="77777777" w:rsidR="004B6EDF" w:rsidRPr="00A77E9F" w:rsidRDefault="004B6EDF" w:rsidP="005063AD">
            <w:pPr>
              <w:pStyle w:val="TableParagraph"/>
              <w:spacing w:line="291" w:lineRule="exact"/>
              <w:ind w:right="16"/>
              <w:jc w:val="center"/>
              <w:rPr>
                <w:rFonts w:cstheme="minorHAnsi"/>
                <w:spacing w:val="-1"/>
              </w:rPr>
            </w:pPr>
          </w:p>
        </w:tc>
      </w:tr>
      <w:tr w:rsidR="004B6EDF" w:rsidRPr="00A77E9F" w14:paraId="6537EE56" w14:textId="77777777" w:rsidTr="004B6EDF">
        <w:trPr>
          <w:trHeight w:hRule="exact" w:val="444"/>
          <w:tblHeader/>
        </w:trPr>
        <w:tc>
          <w:tcPr>
            <w:tcW w:w="628" w:type="pct"/>
            <w:tcBorders>
              <w:top w:val="single" w:sz="6" w:space="0" w:color="000000"/>
              <w:left w:val="single" w:sz="6" w:space="0" w:color="000000"/>
              <w:bottom w:val="single" w:sz="4" w:space="0" w:color="auto"/>
              <w:right w:val="single" w:sz="6" w:space="0" w:color="000000"/>
            </w:tcBorders>
          </w:tcPr>
          <w:p w14:paraId="03B2C8C4" w14:textId="77777777" w:rsidR="004B6EDF" w:rsidRPr="00A77E9F" w:rsidRDefault="004B6EDF" w:rsidP="004B6EDF">
            <w:pPr>
              <w:pStyle w:val="TableParagraph"/>
              <w:spacing w:line="291" w:lineRule="exact"/>
              <w:jc w:val="center"/>
              <w:rPr>
                <w:rFonts w:eastAsia="Calibri" w:cstheme="minorHAnsi"/>
              </w:rPr>
            </w:pPr>
          </w:p>
        </w:tc>
        <w:tc>
          <w:tcPr>
            <w:tcW w:w="1313" w:type="pct"/>
            <w:tcBorders>
              <w:top w:val="single" w:sz="5" w:space="0" w:color="000000"/>
              <w:left w:val="single" w:sz="6" w:space="0" w:color="000000"/>
              <w:bottom w:val="single" w:sz="5" w:space="0" w:color="000000"/>
              <w:right w:val="single" w:sz="5" w:space="0" w:color="000000"/>
            </w:tcBorders>
          </w:tcPr>
          <w:p w14:paraId="7CCCC936" w14:textId="77777777" w:rsidR="004B6EDF" w:rsidRPr="00A77E9F" w:rsidRDefault="004B6EDF" w:rsidP="004B6EDF">
            <w:pPr>
              <w:pStyle w:val="TableParagraph"/>
              <w:ind w:right="-60"/>
              <w:jc w:val="center"/>
              <w:rPr>
                <w:rFonts w:eastAsia="Calibri" w:cstheme="minorHAnsi"/>
              </w:rPr>
            </w:pPr>
          </w:p>
        </w:tc>
        <w:tc>
          <w:tcPr>
            <w:tcW w:w="677" w:type="pct"/>
            <w:tcBorders>
              <w:top w:val="single" w:sz="5" w:space="0" w:color="000000"/>
              <w:left w:val="single" w:sz="5" w:space="0" w:color="000000"/>
              <w:bottom w:val="single" w:sz="6" w:space="0" w:color="000000"/>
              <w:right w:val="single" w:sz="5" w:space="0" w:color="000000"/>
            </w:tcBorders>
          </w:tcPr>
          <w:p w14:paraId="57501DCB" w14:textId="77777777" w:rsidR="004B6EDF" w:rsidRPr="00A77E9F" w:rsidRDefault="004B6EDF" w:rsidP="00163AA6">
            <w:pPr>
              <w:pStyle w:val="TableParagraph"/>
              <w:spacing w:line="291" w:lineRule="exact"/>
              <w:jc w:val="center"/>
              <w:rPr>
                <w:rFonts w:eastAsia="Calibri" w:cstheme="minorHAnsi"/>
              </w:rPr>
            </w:pPr>
          </w:p>
        </w:tc>
        <w:tc>
          <w:tcPr>
            <w:tcW w:w="1556" w:type="pct"/>
            <w:tcBorders>
              <w:top w:val="single" w:sz="5" w:space="0" w:color="000000"/>
              <w:left w:val="single" w:sz="5" w:space="0" w:color="000000"/>
              <w:bottom w:val="single" w:sz="5" w:space="0" w:color="000000"/>
              <w:right w:val="single" w:sz="5" w:space="0" w:color="000000"/>
            </w:tcBorders>
            <w:vAlign w:val="center"/>
          </w:tcPr>
          <w:p w14:paraId="3793D448" w14:textId="77777777" w:rsidR="004B6EDF" w:rsidRPr="00A77E9F" w:rsidRDefault="004B6EDF" w:rsidP="005E1FEA">
            <w:pPr>
              <w:pStyle w:val="TableParagraph"/>
              <w:spacing w:line="291" w:lineRule="exact"/>
              <w:ind w:right="16"/>
              <w:jc w:val="center"/>
              <w:rPr>
                <w:rFonts w:cstheme="minorHAnsi"/>
                <w:spacing w:val="-1"/>
              </w:rPr>
            </w:pPr>
          </w:p>
        </w:tc>
        <w:tc>
          <w:tcPr>
            <w:tcW w:w="826" w:type="pct"/>
            <w:tcBorders>
              <w:top w:val="single" w:sz="5" w:space="0" w:color="000000"/>
              <w:left w:val="single" w:sz="5" w:space="0" w:color="000000"/>
              <w:bottom w:val="single" w:sz="5" w:space="0" w:color="000000"/>
              <w:right w:val="single" w:sz="5" w:space="0" w:color="000000"/>
            </w:tcBorders>
          </w:tcPr>
          <w:p w14:paraId="3D439856" w14:textId="77777777" w:rsidR="004B6EDF" w:rsidRPr="00A77E9F" w:rsidRDefault="004B6EDF" w:rsidP="005063AD">
            <w:pPr>
              <w:pStyle w:val="TableParagraph"/>
              <w:spacing w:line="291" w:lineRule="exact"/>
              <w:ind w:right="16"/>
              <w:jc w:val="center"/>
              <w:rPr>
                <w:rFonts w:cstheme="minorHAnsi"/>
                <w:spacing w:val="-1"/>
              </w:rPr>
            </w:pPr>
          </w:p>
        </w:tc>
      </w:tr>
    </w:tbl>
    <w:p w14:paraId="01C3F6E4" w14:textId="57DF7E40" w:rsidR="005B701B" w:rsidRPr="00A77E9F" w:rsidRDefault="005B701B">
      <w:pPr>
        <w:rPr>
          <w:rFonts w:cstheme="minorHAnsi"/>
        </w:rPr>
      </w:pPr>
      <w:bookmarkStart w:id="0" w:name="_GoBack"/>
      <w:bookmarkEnd w:id="0"/>
    </w:p>
    <w:sectPr w:rsidR="005B701B" w:rsidRPr="00A77E9F" w:rsidSect="00025860">
      <w:footerReference w:type="default" r:id="rId11"/>
      <w:type w:val="continuous"/>
      <w:pgSz w:w="20160" w:h="12240" w:orient="landscape" w:code="5"/>
      <w:pgMar w:top="630" w:right="1240" w:bottom="280" w:left="12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A2B93" w14:textId="77777777" w:rsidR="00BE7CA9" w:rsidRDefault="00BE7CA9" w:rsidP="00BF71C5">
      <w:r>
        <w:separator/>
      </w:r>
    </w:p>
  </w:endnote>
  <w:endnote w:type="continuationSeparator" w:id="0">
    <w:p w14:paraId="1B068FC8" w14:textId="77777777" w:rsidR="00BE7CA9" w:rsidRDefault="00BE7CA9" w:rsidP="00BF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DE8E" w14:textId="00853BE5" w:rsidR="00BF71C5" w:rsidRDefault="00BF71C5">
    <w:pPr>
      <w:pStyle w:val="Footer"/>
    </w:pPr>
  </w:p>
  <w:p w14:paraId="7B580AC9" w14:textId="4D935906" w:rsidR="00BF71C5" w:rsidRDefault="00CD2301" w:rsidP="00BF71C5">
    <w:pPr>
      <w:pStyle w:val="Footer"/>
      <w:jc w:val="center"/>
    </w:pPr>
    <w:r>
      <w:t xml:space="preserve">Regional Annual Audit Schedule Template                                                    </w:t>
    </w:r>
    <w:proofErr w:type="gramStart"/>
    <w:r>
      <w:t>ORG.1810.PL.008.FORM</w:t>
    </w:r>
    <w:proofErr w:type="gramEnd"/>
    <w:r>
      <w:t xml:space="preserve">.01                                                                    October  2021                                             Page 1 of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F759E" w14:textId="77777777" w:rsidR="00BE7CA9" w:rsidRDefault="00BE7CA9" w:rsidP="00BF71C5">
      <w:r>
        <w:separator/>
      </w:r>
    </w:p>
  </w:footnote>
  <w:footnote w:type="continuationSeparator" w:id="0">
    <w:p w14:paraId="17B79E9C" w14:textId="77777777" w:rsidR="00BE7CA9" w:rsidRDefault="00BE7CA9" w:rsidP="00BF7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8B"/>
    <w:multiLevelType w:val="hybridMultilevel"/>
    <w:tmpl w:val="14ECED40"/>
    <w:lvl w:ilvl="0" w:tplc="0786FC14">
      <w:numFmt w:val="bullet"/>
      <w:lvlText w:val=""/>
      <w:lvlJc w:val="left"/>
      <w:pPr>
        <w:ind w:left="675" w:hanging="360"/>
      </w:pPr>
      <w:rPr>
        <w:rFonts w:ascii="Symbol" w:eastAsiaTheme="minorHAnsi" w:hAnsi="Symbol"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0A"/>
    <w:rsid w:val="00012618"/>
    <w:rsid w:val="00025860"/>
    <w:rsid w:val="00033486"/>
    <w:rsid w:val="000563EF"/>
    <w:rsid w:val="00087476"/>
    <w:rsid w:val="000C03C8"/>
    <w:rsid w:val="00157DA3"/>
    <w:rsid w:val="00157F9F"/>
    <w:rsid w:val="00161B2C"/>
    <w:rsid w:val="00163AA6"/>
    <w:rsid w:val="00187D03"/>
    <w:rsid w:val="00187D8F"/>
    <w:rsid w:val="001A6C69"/>
    <w:rsid w:val="001C3B9D"/>
    <w:rsid w:val="001C4A46"/>
    <w:rsid w:val="001D2C8A"/>
    <w:rsid w:val="0021045D"/>
    <w:rsid w:val="00264A9A"/>
    <w:rsid w:val="00302FF9"/>
    <w:rsid w:val="00306F23"/>
    <w:rsid w:val="00316376"/>
    <w:rsid w:val="00340F03"/>
    <w:rsid w:val="003614D2"/>
    <w:rsid w:val="003B0A67"/>
    <w:rsid w:val="003B752E"/>
    <w:rsid w:val="003F5256"/>
    <w:rsid w:val="004158CD"/>
    <w:rsid w:val="004B6E27"/>
    <w:rsid w:val="004B6EDF"/>
    <w:rsid w:val="005063AD"/>
    <w:rsid w:val="0051150A"/>
    <w:rsid w:val="00514865"/>
    <w:rsid w:val="00546224"/>
    <w:rsid w:val="00561EC3"/>
    <w:rsid w:val="00563659"/>
    <w:rsid w:val="00573679"/>
    <w:rsid w:val="00580BCA"/>
    <w:rsid w:val="00580E13"/>
    <w:rsid w:val="005822D3"/>
    <w:rsid w:val="005A5A91"/>
    <w:rsid w:val="005B701B"/>
    <w:rsid w:val="005D1DD1"/>
    <w:rsid w:val="005E1FEA"/>
    <w:rsid w:val="00616E3F"/>
    <w:rsid w:val="006B0ECE"/>
    <w:rsid w:val="006E1F2E"/>
    <w:rsid w:val="007244C5"/>
    <w:rsid w:val="00797765"/>
    <w:rsid w:val="007B2D67"/>
    <w:rsid w:val="007F42D8"/>
    <w:rsid w:val="008141A3"/>
    <w:rsid w:val="0081544D"/>
    <w:rsid w:val="00820282"/>
    <w:rsid w:val="00880B83"/>
    <w:rsid w:val="00916770"/>
    <w:rsid w:val="009450D8"/>
    <w:rsid w:val="00967CD6"/>
    <w:rsid w:val="009D2D78"/>
    <w:rsid w:val="00A31DBB"/>
    <w:rsid w:val="00A3477A"/>
    <w:rsid w:val="00A410E6"/>
    <w:rsid w:val="00A414E9"/>
    <w:rsid w:val="00A42FF9"/>
    <w:rsid w:val="00A748BB"/>
    <w:rsid w:val="00A74F62"/>
    <w:rsid w:val="00A77E9F"/>
    <w:rsid w:val="00A93DFC"/>
    <w:rsid w:val="00AE6C45"/>
    <w:rsid w:val="00B15134"/>
    <w:rsid w:val="00B25C11"/>
    <w:rsid w:val="00B4061F"/>
    <w:rsid w:val="00B76231"/>
    <w:rsid w:val="00B90BCB"/>
    <w:rsid w:val="00BD5329"/>
    <w:rsid w:val="00BE7398"/>
    <w:rsid w:val="00BE7CA9"/>
    <w:rsid w:val="00BF71C5"/>
    <w:rsid w:val="00C21E2E"/>
    <w:rsid w:val="00C3604F"/>
    <w:rsid w:val="00C6279B"/>
    <w:rsid w:val="00C67240"/>
    <w:rsid w:val="00C767F1"/>
    <w:rsid w:val="00C83F15"/>
    <w:rsid w:val="00CB5F44"/>
    <w:rsid w:val="00CD2301"/>
    <w:rsid w:val="00CE210F"/>
    <w:rsid w:val="00D05F7D"/>
    <w:rsid w:val="00E17E13"/>
    <w:rsid w:val="00E20737"/>
    <w:rsid w:val="00E5459B"/>
    <w:rsid w:val="00E61581"/>
    <w:rsid w:val="00E80DE1"/>
    <w:rsid w:val="00E81EB5"/>
    <w:rsid w:val="00E8677F"/>
    <w:rsid w:val="00E94B2B"/>
    <w:rsid w:val="00EC1A14"/>
    <w:rsid w:val="00ED4A6C"/>
    <w:rsid w:val="00F04E58"/>
    <w:rsid w:val="00F06B5A"/>
    <w:rsid w:val="00F2290C"/>
    <w:rsid w:val="00F3276D"/>
    <w:rsid w:val="00F81C07"/>
    <w:rsid w:val="00F8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FB10"/>
  <w15:docId w15:val="{B4D4C2B3-BA71-46DA-901F-3194BB3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4234"/>
    </w:pPr>
    <w:rPr>
      <w:rFonts w:ascii="Calibri" w:eastAsia="Calibri" w:hAnsi="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05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F7D"/>
    <w:rPr>
      <w:rFonts w:ascii="Segoe UI" w:hAnsi="Segoe UI" w:cs="Segoe UI"/>
      <w:sz w:val="18"/>
      <w:szCs w:val="18"/>
    </w:rPr>
  </w:style>
  <w:style w:type="paragraph" w:styleId="Header">
    <w:name w:val="header"/>
    <w:basedOn w:val="Normal"/>
    <w:link w:val="HeaderChar"/>
    <w:uiPriority w:val="99"/>
    <w:unhideWhenUsed/>
    <w:rsid w:val="00BF71C5"/>
    <w:pPr>
      <w:tabs>
        <w:tab w:val="center" w:pos="4680"/>
        <w:tab w:val="right" w:pos="9360"/>
      </w:tabs>
    </w:pPr>
  </w:style>
  <w:style w:type="character" w:customStyle="1" w:styleId="HeaderChar">
    <w:name w:val="Header Char"/>
    <w:basedOn w:val="DefaultParagraphFont"/>
    <w:link w:val="Header"/>
    <w:uiPriority w:val="99"/>
    <w:rsid w:val="00BF71C5"/>
  </w:style>
  <w:style w:type="paragraph" w:styleId="Footer">
    <w:name w:val="footer"/>
    <w:basedOn w:val="Normal"/>
    <w:link w:val="FooterChar"/>
    <w:uiPriority w:val="99"/>
    <w:unhideWhenUsed/>
    <w:rsid w:val="00BF71C5"/>
    <w:pPr>
      <w:tabs>
        <w:tab w:val="center" w:pos="4680"/>
        <w:tab w:val="right" w:pos="9360"/>
      </w:tabs>
    </w:pPr>
  </w:style>
  <w:style w:type="character" w:customStyle="1" w:styleId="FooterChar">
    <w:name w:val="Footer Char"/>
    <w:basedOn w:val="DefaultParagraphFont"/>
    <w:link w:val="Footer"/>
    <w:uiPriority w:val="99"/>
    <w:rsid w:val="00BF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2021</Year_x0020_at_x0020_a_x0020_Glance>
    <Issuing_x0020_Authority xmlns="dec2473e-1590-48d0-8a4e-d5c8001c7598" xsi:nil="true"/>
    <Primary_x0020_Contact_x0020_Name xmlns="dec2473e-1590-48d0-8a4e-d5c8001c7598">
      <UserInfo>
        <DisplayName/>
        <AccountId xsi:nil="true"/>
        <AccountType/>
      </UserInfo>
    </Primary_x0020_Contact_x0020_Name>
    <If_x0020_Team_x002c__x0020_specify xmlns="dec2473e-1590-48d0-8a4e-d5c8001c7598" xsi:nil="true"/>
    <Issue_x0020_Date xmlns="dec2473e-1590-48d0-8a4e-d5c8001c7598" xsi:nil="tru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2021-10-04T05:00:00+00:00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CEO</Senior_x0020_Management_x0020_Executive_x0020_Sponsor>
    <Type_x0020_of_x0020_Document xmlns="80a9c335-75bb-4f64-b77f-743fa91b59e2">Policy</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ORG.1810.PL.008.FORM.01</Number>
    <Rational_x0020_for_x0020_policy_x002c__x0020_procedure_x0020_or_x0020_guideline_x0020_development_x002c__x0020_revision_x0020_or_x0020_removal_x0020_due_x0020_to_x0020_obselecence xmlns="dec2473e-1590-48d0-8a4e-d5c8001c7598">aligned policy with new Service Delivery Organization structure
-added status change column and definitions of what constitutes a status change</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 xsi:nil="true"/>
    <Policy_x0020_Status xmlns="dec2473e-1590-48d0-8a4e-d5c8001c7598">New</Policy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3077C-0FFC-4BD3-A31D-1DB92E753818}"/>
</file>

<file path=customXml/itemProps2.xml><?xml version="1.0" encoding="utf-8"?>
<ds:datastoreItem xmlns:ds="http://schemas.openxmlformats.org/officeDocument/2006/customXml" ds:itemID="{EDF0C936-17F9-4420-B27F-645205DE592E}"/>
</file>

<file path=customXml/itemProps3.xml><?xml version="1.0" encoding="utf-8"?>
<ds:datastoreItem xmlns:ds="http://schemas.openxmlformats.org/officeDocument/2006/customXml" ds:itemID="{CB54742C-2815-4C1A-AF34-9C128FDB807F}"/>
</file>

<file path=customXml/itemProps4.xml><?xml version="1.0" encoding="utf-8"?>
<ds:datastoreItem xmlns:ds="http://schemas.openxmlformats.org/officeDocument/2006/customXml" ds:itemID="{BD67C586-9533-4E6D-842B-AB16435DEE4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Southern Health-Santé Sud</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Heard</dc:creator>
  <dc:description>Template</dc:description>
  <cp:lastModifiedBy>Brenda Ross</cp:lastModifiedBy>
  <cp:revision>4</cp:revision>
  <cp:lastPrinted>2021-01-11T16:22:00Z</cp:lastPrinted>
  <dcterms:created xsi:type="dcterms:W3CDTF">2021-10-29T13:04:00Z</dcterms:created>
  <dcterms:modified xsi:type="dcterms:W3CDTF">2021-11-09T17:28:00Z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LastSaved">
    <vt:filetime>2021-01-05T00:00:00Z</vt:filetime>
  </property>
  <property fmtid="{D5CDD505-2E9C-101B-9397-08002B2CF9AE}" pid="4" name="ContentTypeId">
    <vt:lpwstr>0x010109003DDED8CCAA28AB4683A90D67026DECF0006E4E60EE3F8DE94E8FC35DD9CD588621</vt:lpwstr>
  </property>
  <property fmtid="{D5CDD505-2E9C-101B-9397-08002B2CF9AE}" pid="5" name="WorkflowChangePath">
    <vt:lpwstr>0ace76f4-4875-4659-8053-766028b7a3cb,4;</vt:lpwstr>
  </property>
</Properties>
</file>