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CA" w:rsidRDefault="00A708CA">
      <w:r>
        <w:rPr>
          <w:noProof/>
          <w:lang w:val="en-US"/>
        </w:rPr>
        <w:drawing>
          <wp:anchor distT="0" distB="0" distL="114300" distR="114300" simplePos="0" relativeHeight="251658240" behindDoc="1" locked="0" layoutInCell="1" allowOverlap="1">
            <wp:simplePos x="0" y="0"/>
            <wp:positionH relativeFrom="column">
              <wp:posOffset>69850</wp:posOffset>
            </wp:positionH>
            <wp:positionV relativeFrom="paragraph">
              <wp:posOffset>-26670</wp:posOffset>
            </wp:positionV>
            <wp:extent cx="1806575" cy="1201420"/>
            <wp:effectExtent l="0" t="0" r="3175" b="0"/>
            <wp:wrapNone/>
            <wp:docPr id="1" name="Picture 1" descr="JPG BLK HighRes S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BLK HighRes Sh-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65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8CA" w:rsidRDefault="00A708CA" w:rsidP="00A708CA"/>
    <w:p w:rsidR="00AA70ED" w:rsidRDefault="00A708CA" w:rsidP="00455030">
      <w:pPr>
        <w:ind w:left="3600"/>
        <w:jc w:val="center"/>
        <w:rPr>
          <w:b/>
          <w:sz w:val="28"/>
        </w:rPr>
      </w:pPr>
      <w:r w:rsidRPr="00A708CA">
        <w:rPr>
          <w:b/>
          <w:sz w:val="28"/>
        </w:rPr>
        <w:t>Specialized P</w:t>
      </w:r>
      <w:r w:rsidR="00FB4708">
        <w:rPr>
          <w:b/>
          <w:sz w:val="28"/>
        </w:rPr>
        <w:t xml:space="preserve">ersonal </w:t>
      </w:r>
      <w:r w:rsidRPr="00A708CA">
        <w:rPr>
          <w:b/>
          <w:sz w:val="28"/>
        </w:rPr>
        <w:t>C</w:t>
      </w:r>
      <w:r w:rsidR="00FB4708">
        <w:rPr>
          <w:b/>
          <w:sz w:val="28"/>
        </w:rPr>
        <w:t xml:space="preserve">are </w:t>
      </w:r>
      <w:r w:rsidRPr="00A708CA">
        <w:rPr>
          <w:b/>
          <w:sz w:val="28"/>
        </w:rPr>
        <w:t>H</w:t>
      </w:r>
      <w:r w:rsidR="00455030">
        <w:rPr>
          <w:b/>
          <w:sz w:val="28"/>
        </w:rPr>
        <w:t xml:space="preserve">ome </w:t>
      </w:r>
      <w:r w:rsidRPr="00A708CA">
        <w:rPr>
          <w:b/>
          <w:sz w:val="28"/>
        </w:rPr>
        <w:t>Environments Wait List Report</w:t>
      </w:r>
    </w:p>
    <w:p w:rsidR="00A708CA" w:rsidRDefault="00A708CA" w:rsidP="00A708CA">
      <w:pPr>
        <w:ind w:left="2880"/>
        <w:rPr>
          <w:b/>
          <w:sz w:val="28"/>
        </w:rPr>
      </w:pPr>
    </w:p>
    <w:p w:rsidR="00A708CA" w:rsidRDefault="00A708CA" w:rsidP="00A708CA">
      <w:pPr>
        <w:ind w:left="2880"/>
        <w:rPr>
          <w:b/>
          <w:sz w:val="28"/>
        </w:rPr>
      </w:pPr>
    </w:p>
    <w:p w:rsidR="00FB4708" w:rsidRPr="004D1D09" w:rsidRDefault="00FB4708" w:rsidP="00FB4708">
      <w:pPr>
        <w:rPr>
          <w:b/>
          <w:sz w:val="24"/>
        </w:rPr>
      </w:pPr>
      <w:r w:rsidRPr="004D1D09">
        <w:rPr>
          <w:b/>
          <w:sz w:val="24"/>
        </w:rPr>
        <w:t>Instructions:</w:t>
      </w:r>
    </w:p>
    <w:p w:rsidR="00FB4708" w:rsidRPr="004D1D09" w:rsidRDefault="00FB4708" w:rsidP="00FB4708">
      <w:pPr>
        <w:rPr>
          <w:sz w:val="24"/>
        </w:rPr>
      </w:pPr>
      <w:r w:rsidRPr="004D1D09">
        <w:rPr>
          <w:sz w:val="24"/>
        </w:rPr>
        <w:t>Report the total number of persons awaiting a specialized</w:t>
      </w:r>
      <w:r w:rsidR="00455030">
        <w:rPr>
          <w:sz w:val="24"/>
        </w:rPr>
        <w:t xml:space="preserve"> Personal Care Home (</w:t>
      </w:r>
      <w:r w:rsidRPr="004D1D09">
        <w:rPr>
          <w:sz w:val="24"/>
        </w:rPr>
        <w:t>PCH</w:t>
      </w:r>
      <w:r w:rsidR="00455030">
        <w:rPr>
          <w:sz w:val="24"/>
        </w:rPr>
        <w:t>)</w:t>
      </w:r>
      <w:r w:rsidRPr="004D1D09">
        <w:rPr>
          <w:sz w:val="24"/>
        </w:rPr>
        <w:t xml:space="preserve"> environment each quarter, by the fifth of the following month (e.g. July 5, October 5, etc.).</w:t>
      </w:r>
    </w:p>
    <w:p w:rsidR="00FB4708" w:rsidRPr="004D1D09" w:rsidRDefault="00FB4708" w:rsidP="00FB4708">
      <w:pPr>
        <w:rPr>
          <w:sz w:val="24"/>
        </w:rPr>
      </w:pPr>
      <w:r w:rsidRPr="004D1D09">
        <w:rPr>
          <w:sz w:val="24"/>
        </w:rPr>
        <w:lastRenderedPageBreak/>
        <w:t>Provide the report to the Seniors/Palliative Care Administrative Assistant.</w:t>
      </w:r>
    </w:p>
    <w:tbl>
      <w:tblPr>
        <w:tblStyle w:val="TableGrid"/>
        <w:tblW w:w="0" w:type="auto"/>
        <w:tblLook w:val="04A0" w:firstRow="1" w:lastRow="0" w:firstColumn="1" w:lastColumn="0" w:noHBand="0" w:noVBand="1"/>
      </w:tblPr>
      <w:tblGrid>
        <w:gridCol w:w="4815"/>
        <w:gridCol w:w="4535"/>
      </w:tblGrid>
      <w:tr w:rsidR="00A708CA" w:rsidRPr="004D1D09" w:rsidTr="00FB4708">
        <w:trPr>
          <w:trHeight w:hRule="exact" w:val="567"/>
        </w:trPr>
        <w:tc>
          <w:tcPr>
            <w:tcW w:w="4815" w:type="dxa"/>
            <w:vAlign w:val="center"/>
          </w:tcPr>
          <w:p w:rsidR="00A708CA" w:rsidRPr="004D1D09" w:rsidRDefault="00A708CA" w:rsidP="00A708CA">
            <w:pPr>
              <w:rPr>
                <w:b/>
                <w:sz w:val="24"/>
              </w:rPr>
            </w:pPr>
            <w:r w:rsidRPr="004D1D09">
              <w:rPr>
                <w:b/>
                <w:sz w:val="24"/>
              </w:rPr>
              <w:t>Reporting Site:</w:t>
            </w:r>
          </w:p>
        </w:tc>
        <w:sdt>
          <w:sdtPr>
            <w:rPr>
              <w:sz w:val="24"/>
            </w:rPr>
            <w:tag w:val="Site List"/>
            <w:id w:val="-1950616126"/>
            <w:placeholder>
              <w:docPart w:val="DefaultPlaceholder_1081868575"/>
            </w:placeholder>
            <w:showingPlcHdr/>
            <w:dropDownList>
              <w:listItem w:displayText="Bethesda Place" w:value="Bethesda Place"/>
              <w:listItem w:displayText="Boyne Lodge" w:value="Boyne Lodge"/>
              <w:listItem w:displayText="Douglas Campbell Lodge" w:value="Douglas Campbell Lodge"/>
              <w:listItem w:displayText="Eastview Place" w:value="Eastview Place"/>
              <w:listItem w:displayText="Foyer Notre Dame" w:value="Foyer Notre Dame"/>
              <w:listItem w:displayText="Heritage Life PCH" w:value="Heritage Life PCH"/>
              <w:listItem w:displayText="Lions Prairie Manor" w:value="Lions Prairie Manor"/>
              <w:listItem w:displayText="Prairie View Lodge" w:value="Prairie View Lodge"/>
              <w:listItem w:displayText="Tabor Home" w:value="Tabor Home"/>
              <w:listItem w:displayText="Salem Home" w:value="Salem Home"/>
            </w:dropDownList>
          </w:sdtPr>
          <w:sdtEndPr/>
          <w:sdtContent>
            <w:tc>
              <w:tcPr>
                <w:tcW w:w="4535" w:type="dxa"/>
                <w:vAlign w:val="center"/>
              </w:tcPr>
              <w:p w:rsidR="00A708CA" w:rsidRPr="004D1D09" w:rsidRDefault="00A708CA" w:rsidP="00A708CA">
                <w:pPr>
                  <w:rPr>
                    <w:sz w:val="24"/>
                  </w:rPr>
                </w:pPr>
                <w:r w:rsidRPr="004D1D09">
                  <w:rPr>
                    <w:rStyle w:val="PlaceholderText"/>
                    <w:sz w:val="24"/>
                  </w:rPr>
                  <w:t>Choose an item.</w:t>
                </w:r>
              </w:p>
            </w:tc>
          </w:sdtContent>
        </w:sdt>
      </w:tr>
      <w:tr w:rsidR="00A708CA" w:rsidRPr="004D1D09" w:rsidTr="00FB4708">
        <w:trPr>
          <w:trHeight w:hRule="exact" w:val="567"/>
        </w:trPr>
        <w:tc>
          <w:tcPr>
            <w:tcW w:w="4815" w:type="dxa"/>
            <w:vAlign w:val="center"/>
          </w:tcPr>
          <w:p w:rsidR="00A708CA" w:rsidRPr="004D1D09" w:rsidRDefault="00A708CA" w:rsidP="00A708CA">
            <w:pPr>
              <w:rPr>
                <w:b/>
                <w:sz w:val="24"/>
              </w:rPr>
            </w:pPr>
            <w:r w:rsidRPr="004D1D09">
              <w:rPr>
                <w:b/>
                <w:sz w:val="24"/>
              </w:rPr>
              <w:t>Unit Type:</w:t>
            </w:r>
          </w:p>
        </w:tc>
        <w:sdt>
          <w:sdtPr>
            <w:rPr>
              <w:sz w:val="24"/>
            </w:rPr>
            <w:tag w:val="Unit Type"/>
            <w:id w:val="1983495840"/>
            <w:placeholder>
              <w:docPart w:val="DefaultPlaceholder_1081868575"/>
            </w:placeholder>
            <w:showingPlcHdr/>
            <w:dropDownList>
              <w:listItem w:value="Choose an item."/>
              <w:listItem w:displayText="Alternative Care Environment" w:value="Alternative Care Environment"/>
              <w:listItem w:displayText="Behavioural Support and Care Environment" w:value="Behavioural Support and Care Environment"/>
              <w:listItem w:displayText="Behavioural Treatment Unit" w:value="Behavioural Treatment Unit"/>
            </w:dropDownList>
          </w:sdtPr>
          <w:sdtEndPr/>
          <w:sdtContent>
            <w:tc>
              <w:tcPr>
                <w:tcW w:w="4535" w:type="dxa"/>
                <w:vAlign w:val="center"/>
              </w:tcPr>
              <w:p w:rsidR="00A708CA" w:rsidRPr="004D1D09" w:rsidRDefault="00A708CA" w:rsidP="00A708CA">
                <w:pPr>
                  <w:rPr>
                    <w:sz w:val="24"/>
                  </w:rPr>
                </w:pPr>
                <w:r w:rsidRPr="004D1D09">
                  <w:rPr>
                    <w:rStyle w:val="PlaceholderText"/>
                    <w:sz w:val="24"/>
                  </w:rPr>
                  <w:t>Choose an item.</w:t>
                </w:r>
              </w:p>
            </w:tc>
          </w:sdtContent>
        </w:sdt>
      </w:tr>
      <w:tr w:rsidR="00A708CA" w:rsidRPr="004D1D09" w:rsidTr="00FB4708">
        <w:trPr>
          <w:trHeight w:hRule="exact" w:val="567"/>
        </w:trPr>
        <w:tc>
          <w:tcPr>
            <w:tcW w:w="4815" w:type="dxa"/>
            <w:vAlign w:val="center"/>
          </w:tcPr>
          <w:p w:rsidR="00A708CA" w:rsidRPr="004D1D09" w:rsidRDefault="00A708CA" w:rsidP="00A708CA">
            <w:pPr>
              <w:rPr>
                <w:b/>
                <w:sz w:val="24"/>
              </w:rPr>
            </w:pPr>
            <w:r w:rsidRPr="004D1D09">
              <w:rPr>
                <w:b/>
                <w:sz w:val="24"/>
              </w:rPr>
              <w:t>Reporting Period:</w:t>
            </w:r>
          </w:p>
        </w:tc>
        <w:sdt>
          <w:sdtPr>
            <w:rPr>
              <w:sz w:val="24"/>
            </w:rPr>
            <w:tag w:val="Reporting Period"/>
            <w:id w:val="1645852239"/>
            <w:placeholder>
              <w:docPart w:val="DefaultPlaceholder_1081868575"/>
            </w:placeholder>
            <w:showingPlcHdr/>
            <w:comboBox>
              <w:listItem w:displayText="Q1 (April 1 - June 30)" w:value="Q1 (April 1 - June 30)"/>
              <w:listItem w:displayText="Q2 (July 1 - September 30)" w:value="Q2 (July 1 - September 30)"/>
              <w:listItem w:displayText="Q3 (October 1 - December 31)" w:value="Q3 (October 1 - December 31)"/>
              <w:listItem w:displayText="Q4 (January 1 - March 31)" w:value="Q4 (January 1 - March 31)"/>
            </w:comboBox>
          </w:sdtPr>
          <w:sdtEndPr/>
          <w:sdtContent>
            <w:tc>
              <w:tcPr>
                <w:tcW w:w="4535" w:type="dxa"/>
                <w:vAlign w:val="center"/>
              </w:tcPr>
              <w:p w:rsidR="00A708CA" w:rsidRPr="004D1D09" w:rsidRDefault="00A708CA" w:rsidP="00A708CA">
                <w:pPr>
                  <w:rPr>
                    <w:sz w:val="24"/>
                  </w:rPr>
                </w:pPr>
                <w:r w:rsidRPr="004D1D09">
                  <w:rPr>
                    <w:rStyle w:val="PlaceholderText"/>
                    <w:sz w:val="24"/>
                  </w:rPr>
                  <w:t>Choose an item.</w:t>
                </w:r>
              </w:p>
            </w:tc>
          </w:sdtContent>
        </w:sdt>
      </w:tr>
      <w:tr w:rsidR="00FB4708" w:rsidRPr="004D1D09" w:rsidTr="00FB4708">
        <w:trPr>
          <w:trHeight w:hRule="exact" w:val="567"/>
        </w:trPr>
        <w:tc>
          <w:tcPr>
            <w:tcW w:w="9350" w:type="dxa"/>
            <w:gridSpan w:val="2"/>
            <w:vAlign w:val="center"/>
          </w:tcPr>
          <w:p w:rsidR="00FB4708" w:rsidRPr="004D1D09" w:rsidRDefault="00FB4708" w:rsidP="00A708CA">
            <w:pPr>
              <w:rPr>
                <w:b/>
                <w:sz w:val="24"/>
              </w:rPr>
            </w:pPr>
            <w:r w:rsidRPr="004D1D09">
              <w:rPr>
                <w:b/>
                <w:sz w:val="24"/>
              </w:rPr>
              <w:t>Number of persons awaiting the environment in:</w:t>
            </w:r>
          </w:p>
        </w:tc>
      </w:tr>
      <w:tr w:rsidR="00A708CA" w:rsidRPr="004D1D09" w:rsidTr="00FB4708">
        <w:trPr>
          <w:trHeight w:hRule="exact" w:val="567"/>
        </w:trPr>
        <w:tc>
          <w:tcPr>
            <w:tcW w:w="4815" w:type="dxa"/>
            <w:vAlign w:val="center"/>
          </w:tcPr>
          <w:p w:rsidR="00A708CA" w:rsidRPr="004D1D09" w:rsidRDefault="00A708CA" w:rsidP="00A708CA">
            <w:pPr>
              <w:pStyle w:val="ListParagraph"/>
              <w:numPr>
                <w:ilvl w:val="0"/>
                <w:numId w:val="1"/>
              </w:numPr>
              <w:rPr>
                <w:sz w:val="24"/>
              </w:rPr>
            </w:pPr>
            <w:r w:rsidRPr="004D1D09">
              <w:rPr>
                <w:sz w:val="24"/>
              </w:rPr>
              <w:t>PCH</w:t>
            </w:r>
          </w:p>
        </w:tc>
        <w:tc>
          <w:tcPr>
            <w:tcW w:w="4535" w:type="dxa"/>
            <w:vAlign w:val="center"/>
          </w:tcPr>
          <w:p w:rsidR="00A708CA" w:rsidRPr="004D1D09" w:rsidRDefault="00FB4708" w:rsidP="00A708CA">
            <w:pPr>
              <w:rPr>
                <w:sz w:val="24"/>
              </w:rPr>
            </w:pPr>
            <w:r w:rsidRPr="004D1D09">
              <w:rPr>
                <w:sz w:val="24"/>
              </w:rPr>
              <w:fldChar w:fldCharType="begin">
                <w:ffData>
                  <w:name w:val="Text1"/>
                  <w:enabled/>
                  <w:calcOnExit w:val="0"/>
                  <w:textInput/>
                </w:ffData>
              </w:fldChar>
            </w:r>
            <w:bookmarkStart w:id="0" w:name="Text1"/>
            <w:r w:rsidRPr="004D1D09">
              <w:rPr>
                <w:sz w:val="24"/>
              </w:rPr>
              <w:instrText xml:space="preserve"> FORMTEXT </w:instrText>
            </w:r>
            <w:r w:rsidRPr="004D1D09">
              <w:rPr>
                <w:sz w:val="24"/>
              </w:rPr>
            </w:r>
            <w:r w:rsidRPr="004D1D09">
              <w:rPr>
                <w:sz w:val="24"/>
              </w:rPr>
              <w:fldChar w:fldCharType="separate"/>
            </w:r>
            <w:r w:rsidRPr="004D1D09">
              <w:rPr>
                <w:noProof/>
                <w:sz w:val="24"/>
              </w:rPr>
              <w:t> </w:t>
            </w:r>
            <w:r w:rsidRPr="004D1D09">
              <w:rPr>
                <w:noProof/>
                <w:sz w:val="24"/>
              </w:rPr>
              <w:t> </w:t>
            </w:r>
            <w:r w:rsidRPr="004D1D09">
              <w:rPr>
                <w:noProof/>
                <w:sz w:val="24"/>
              </w:rPr>
              <w:t> </w:t>
            </w:r>
            <w:r w:rsidRPr="004D1D09">
              <w:rPr>
                <w:noProof/>
                <w:sz w:val="24"/>
              </w:rPr>
              <w:t> </w:t>
            </w:r>
            <w:r w:rsidRPr="004D1D09">
              <w:rPr>
                <w:noProof/>
                <w:sz w:val="24"/>
              </w:rPr>
              <w:t> </w:t>
            </w:r>
            <w:r w:rsidRPr="004D1D09">
              <w:rPr>
                <w:sz w:val="24"/>
              </w:rPr>
              <w:fldChar w:fldCharType="end"/>
            </w:r>
            <w:bookmarkEnd w:id="0"/>
          </w:p>
        </w:tc>
      </w:tr>
      <w:tr w:rsidR="00A708CA" w:rsidRPr="004D1D09" w:rsidTr="00FB4708">
        <w:trPr>
          <w:trHeight w:hRule="exact" w:val="567"/>
        </w:trPr>
        <w:tc>
          <w:tcPr>
            <w:tcW w:w="4815" w:type="dxa"/>
            <w:vAlign w:val="center"/>
          </w:tcPr>
          <w:p w:rsidR="00A708CA" w:rsidRPr="004D1D09" w:rsidRDefault="00A708CA" w:rsidP="00A708CA">
            <w:pPr>
              <w:pStyle w:val="ListParagraph"/>
              <w:numPr>
                <w:ilvl w:val="0"/>
                <w:numId w:val="1"/>
              </w:numPr>
              <w:rPr>
                <w:sz w:val="24"/>
              </w:rPr>
            </w:pPr>
            <w:r w:rsidRPr="004D1D09">
              <w:rPr>
                <w:sz w:val="24"/>
              </w:rPr>
              <w:t>Chronic Care</w:t>
            </w:r>
          </w:p>
        </w:tc>
        <w:tc>
          <w:tcPr>
            <w:tcW w:w="4535" w:type="dxa"/>
            <w:vAlign w:val="center"/>
          </w:tcPr>
          <w:p w:rsidR="00A708CA" w:rsidRPr="004D1D09" w:rsidRDefault="00FB4708" w:rsidP="00A708CA">
            <w:pPr>
              <w:rPr>
                <w:sz w:val="24"/>
              </w:rPr>
            </w:pPr>
            <w:r w:rsidRPr="004D1D09">
              <w:rPr>
                <w:sz w:val="24"/>
              </w:rPr>
              <w:fldChar w:fldCharType="begin">
                <w:ffData>
                  <w:name w:val="Text1"/>
                  <w:enabled/>
                  <w:calcOnExit w:val="0"/>
                  <w:textInput/>
                </w:ffData>
              </w:fldChar>
            </w:r>
            <w:r w:rsidRPr="004D1D09">
              <w:rPr>
                <w:sz w:val="24"/>
              </w:rPr>
              <w:instrText xml:space="preserve"> FORMTEXT </w:instrText>
            </w:r>
            <w:r w:rsidRPr="004D1D09">
              <w:rPr>
                <w:sz w:val="24"/>
              </w:rPr>
            </w:r>
            <w:r w:rsidRPr="004D1D09">
              <w:rPr>
                <w:sz w:val="24"/>
              </w:rPr>
              <w:fldChar w:fldCharType="separate"/>
            </w:r>
            <w:r w:rsidRPr="004D1D09">
              <w:rPr>
                <w:noProof/>
                <w:sz w:val="24"/>
              </w:rPr>
              <w:t> </w:t>
            </w:r>
            <w:r w:rsidRPr="004D1D09">
              <w:rPr>
                <w:noProof/>
                <w:sz w:val="24"/>
              </w:rPr>
              <w:t> </w:t>
            </w:r>
            <w:r w:rsidRPr="004D1D09">
              <w:rPr>
                <w:noProof/>
                <w:sz w:val="24"/>
              </w:rPr>
              <w:t> </w:t>
            </w:r>
            <w:r w:rsidRPr="004D1D09">
              <w:rPr>
                <w:noProof/>
                <w:sz w:val="24"/>
              </w:rPr>
              <w:t> </w:t>
            </w:r>
            <w:r w:rsidRPr="004D1D09">
              <w:rPr>
                <w:noProof/>
                <w:sz w:val="24"/>
              </w:rPr>
              <w:t> </w:t>
            </w:r>
            <w:r w:rsidRPr="004D1D09">
              <w:rPr>
                <w:sz w:val="24"/>
              </w:rPr>
              <w:fldChar w:fldCharType="end"/>
            </w:r>
          </w:p>
        </w:tc>
      </w:tr>
      <w:tr w:rsidR="00A708CA" w:rsidRPr="004D1D09" w:rsidTr="00FB4708">
        <w:trPr>
          <w:trHeight w:hRule="exact" w:val="567"/>
        </w:trPr>
        <w:tc>
          <w:tcPr>
            <w:tcW w:w="4815" w:type="dxa"/>
            <w:vAlign w:val="center"/>
          </w:tcPr>
          <w:p w:rsidR="00A708CA" w:rsidRPr="004D1D09" w:rsidRDefault="00A708CA" w:rsidP="00A708CA">
            <w:pPr>
              <w:pStyle w:val="ListParagraph"/>
              <w:numPr>
                <w:ilvl w:val="0"/>
                <w:numId w:val="1"/>
              </w:numPr>
              <w:rPr>
                <w:sz w:val="24"/>
              </w:rPr>
            </w:pPr>
            <w:r w:rsidRPr="004D1D09">
              <w:rPr>
                <w:sz w:val="24"/>
              </w:rPr>
              <w:t>Supportive Housing</w:t>
            </w:r>
          </w:p>
        </w:tc>
        <w:tc>
          <w:tcPr>
            <w:tcW w:w="4535" w:type="dxa"/>
            <w:vAlign w:val="center"/>
          </w:tcPr>
          <w:p w:rsidR="00A708CA" w:rsidRPr="004D1D09" w:rsidRDefault="00FB4708" w:rsidP="00A708CA">
            <w:pPr>
              <w:rPr>
                <w:sz w:val="24"/>
              </w:rPr>
            </w:pPr>
            <w:r w:rsidRPr="004D1D09">
              <w:rPr>
                <w:sz w:val="24"/>
              </w:rPr>
              <w:fldChar w:fldCharType="begin">
                <w:ffData>
                  <w:name w:val="Text1"/>
                  <w:enabled/>
                  <w:calcOnExit w:val="0"/>
                  <w:textInput/>
                </w:ffData>
              </w:fldChar>
            </w:r>
            <w:r w:rsidRPr="004D1D09">
              <w:rPr>
                <w:sz w:val="24"/>
              </w:rPr>
              <w:instrText xml:space="preserve"> FORMTEXT </w:instrText>
            </w:r>
            <w:r w:rsidRPr="004D1D09">
              <w:rPr>
                <w:sz w:val="24"/>
              </w:rPr>
            </w:r>
            <w:r w:rsidRPr="004D1D09">
              <w:rPr>
                <w:sz w:val="24"/>
              </w:rPr>
              <w:fldChar w:fldCharType="separate"/>
            </w:r>
            <w:r w:rsidRPr="004D1D09">
              <w:rPr>
                <w:noProof/>
                <w:sz w:val="24"/>
              </w:rPr>
              <w:t> </w:t>
            </w:r>
            <w:r w:rsidRPr="004D1D09">
              <w:rPr>
                <w:noProof/>
                <w:sz w:val="24"/>
              </w:rPr>
              <w:t> </w:t>
            </w:r>
            <w:r w:rsidRPr="004D1D09">
              <w:rPr>
                <w:noProof/>
                <w:sz w:val="24"/>
              </w:rPr>
              <w:t> </w:t>
            </w:r>
            <w:r w:rsidRPr="004D1D09">
              <w:rPr>
                <w:noProof/>
                <w:sz w:val="24"/>
              </w:rPr>
              <w:t> </w:t>
            </w:r>
            <w:r w:rsidRPr="004D1D09">
              <w:rPr>
                <w:noProof/>
                <w:sz w:val="24"/>
              </w:rPr>
              <w:t> </w:t>
            </w:r>
            <w:r w:rsidRPr="004D1D09">
              <w:rPr>
                <w:sz w:val="24"/>
              </w:rPr>
              <w:fldChar w:fldCharType="end"/>
            </w:r>
          </w:p>
        </w:tc>
      </w:tr>
      <w:tr w:rsidR="00A708CA" w:rsidRPr="004D1D09" w:rsidTr="00FB4708">
        <w:trPr>
          <w:trHeight w:hRule="exact" w:val="567"/>
        </w:trPr>
        <w:tc>
          <w:tcPr>
            <w:tcW w:w="4815" w:type="dxa"/>
            <w:vAlign w:val="center"/>
          </w:tcPr>
          <w:p w:rsidR="00A708CA" w:rsidRPr="004D1D09" w:rsidRDefault="00A708CA" w:rsidP="00A708CA">
            <w:pPr>
              <w:pStyle w:val="ListParagraph"/>
              <w:numPr>
                <w:ilvl w:val="0"/>
                <w:numId w:val="1"/>
              </w:numPr>
              <w:rPr>
                <w:sz w:val="24"/>
              </w:rPr>
            </w:pPr>
            <w:r w:rsidRPr="004D1D09">
              <w:rPr>
                <w:sz w:val="24"/>
              </w:rPr>
              <w:t>Community</w:t>
            </w:r>
          </w:p>
        </w:tc>
        <w:tc>
          <w:tcPr>
            <w:tcW w:w="4535" w:type="dxa"/>
            <w:vAlign w:val="center"/>
          </w:tcPr>
          <w:p w:rsidR="00A708CA" w:rsidRPr="004D1D09" w:rsidRDefault="00FB4708" w:rsidP="00A708CA">
            <w:pPr>
              <w:rPr>
                <w:sz w:val="24"/>
              </w:rPr>
            </w:pPr>
            <w:r w:rsidRPr="004D1D09">
              <w:rPr>
                <w:sz w:val="24"/>
              </w:rPr>
              <w:fldChar w:fldCharType="begin">
                <w:ffData>
                  <w:name w:val="Text1"/>
                  <w:enabled/>
                  <w:calcOnExit w:val="0"/>
                  <w:textInput/>
                </w:ffData>
              </w:fldChar>
            </w:r>
            <w:r w:rsidRPr="004D1D09">
              <w:rPr>
                <w:sz w:val="24"/>
              </w:rPr>
              <w:instrText xml:space="preserve"> FORMTEXT </w:instrText>
            </w:r>
            <w:r w:rsidRPr="004D1D09">
              <w:rPr>
                <w:sz w:val="24"/>
              </w:rPr>
            </w:r>
            <w:r w:rsidRPr="004D1D09">
              <w:rPr>
                <w:sz w:val="24"/>
              </w:rPr>
              <w:fldChar w:fldCharType="separate"/>
            </w:r>
            <w:r w:rsidRPr="004D1D09">
              <w:rPr>
                <w:noProof/>
                <w:sz w:val="24"/>
              </w:rPr>
              <w:t> </w:t>
            </w:r>
            <w:r w:rsidRPr="004D1D09">
              <w:rPr>
                <w:noProof/>
                <w:sz w:val="24"/>
              </w:rPr>
              <w:t> </w:t>
            </w:r>
            <w:r w:rsidRPr="004D1D09">
              <w:rPr>
                <w:noProof/>
                <w:sz w:val="24"/>
              </w:rPr>
              <w:t> </w:t>
            </w:r>
            <w:r w:rsidRPr="004D1D09">
              <w:rPr>
                <w:noProof/>
                <w:sz w:val="24"/>
              </w:rPr>
              <w:t> </w:t>
            </w:r>
            <w:r w:rsidRPr="004D1D09">
              <w:rPr>
                <w:noProof/>
                <w:sz w:val="24"/>
              </w:rPr>
              <w:t> </w:t>
            </w:r>
            <w:r w:rsidRPr="004D1D09">
              <w:rPr>
                <w:sz w:val="24"/>
              </w:rPr>
              <w:fldChar w:fldCharType="end"/>
            </w:r>
          </w:p>
        </w:tc>
      </w:tr>
      <w:tr w:rsidR="00A708CA" w:rsidRPr="004D1D09" w:rsidTr="00FB4708">
        <w:trPr>
          <w:trHeight w:hRule="exact" w:val="567"/>
        </w:trPr>
        <w:tc>
          <w:tcPr>
            <w:tcW w:w="4815" w:type="dxa"/>
            <w:vAlign w:val="center"/>
          </w:tcPr>
          <w:p w:rsidR="00A708CA" w:rsidRPr="004D1D09" w:rsidRDefault="00A708CA" w:rsidP="00A708CA">
            <w:pPr>
              <w:pStyle w:val="ListParagraph"/>
              <w:numPr>
                <w:ilvl w:val="0"/>
                <w:numId w:val="1"/>
              </w:numPr>
              <w:rPr>
                <w:sz w:val="24"/>
              </w:rPr>
            </w:pPr>
            <w:r w:rsidRPr="004D1D09">
              <w:rPr>
                <w:sz w:val="24"/>
              </w:rPr>
              <w:t>Hospital/Transitional Site</w:t>
            </w:r>
          </w:p>
        </w:tc>
        <w:tc>
          <w:tcPr>
            <w:tcW w:w="4535" w:type="dxa"/>
            <w:vAlign w:val="center"/>
          </w:tcPr>
          <w:p w:rsidR="00A708CA" w:rsidRPr="004D1D09" w:rsidRDefault="00FB4708" w:rsidP="00A708CA">
            <w:pPr>
              <w:rPr>
                <w:sz w:val="24"/>
              </w:rPr>
            </w:pPr>
            <w:r w:rsidRPr="004D1D09">
              <w:rPr>
                <w:sz w:val="24"/>
              </w:rPr>
              <w:fldChar w:fldCharType="begin">
                <w:ffData>
                  <w:name w:val="Text1"/>
                  <w:enabled/>
                  <w:calcOnExit w:val="0"/>
                  <w:textInput/>
                </w:ffData>
              </w:fldChar>
            </w:r>
            <w:r w:rsidRPr="004D1D09">
              <w:rPr>
                <w:sz w:val="24"/>
              </w:rPr>
              <w:instrText xml:space="preserve"> FORMTEXT </w:instrText>
            </w:r>
            <w:r w:rsidRPr="004D1D09">
              <w:rPr>
                <w:sz w:val="24"/>
              </w:rPr>
            </w:r>
            <w:r w:rsidRPr="004D1D09">
              <w:rPr>
                <w:sz w:val="24"/>
              </w:rPr>
              <w:fldChar w:fldCharType="separate"/>
            </w:r>
            <w:r w:rsidRPr="004D1D09">
              <w:rPr>
                <w:noProof/>
                <w:sz w:val="24"/>
              </w:rPr>
              <w:t> </w:t>
            </w:r>
            <w:r w:rsidRPr="004D1D09">
              <w:rPr>
                <w:noProof/>
                <w:sz w:val="24"/>
              </w:rPr>
              <w:t> </w:t>
            </w:r>
            <w:r w:rsidRPr="004D1D09">
              <w:rPr>
                <w:noProof/>
                <w:sz w:val="24"/>
              </w:rPr>
              <w:t> </w:t>
            </w:r>
            <w:r w:rsidRPr="004D1D09">
              <w:rPr>
                <w:noProof/>
                <w:sz w:val="24"/>
              </w:rPr>
              <w:t> </w:t>
            </w:r>
            <w:r w:rsidRPr="004D1D09">
              <w:rPr>
                <w:noProof/>
                <w:sz w:val="24"/>
              </w:rPr>
              <w:t> </w:t>
            </w:r>
            <w:r w:rsidRPr="004D1D09">
              <w:rPr>
                <w:sz w:val="24"/>
              </w:rPr>
              <w:fldChar w:fldCharType="end"/>
            </w:r>
          </w:p>
        </w:tc>
      </w:tr>
      <w:tr w:rsidR="00A708CA" w:rsidRPr="004D1D09" w:rsidTr="00FB4708">
        <w:trPr>
          <w:trHeight w:hRule="exact" w:val="567"/>
        </w:trPr>
        <w:tc>
          <w:tcPr>
            <w:tcW w:w="4815" w:type="dxa"/>
            <w:vAlign w:val="center"/>
          </w:tcPr>
          <w:p w:rsidR="00A708CA" w:rsidRPr="004D1D09" w:rsidRDefault="00A708CA" w:rsidP="00A708CA">
            <w:pPr>
              <w:pStyle w:val="ListParagraph"/>
              <w:numPr>
                <w:ilvl w:val="0"/>
                <w:numId w:val="1"/>
              </w:numPr>
              <w:rPr>
                <w:sz w:val="24"/>
              </w:rPr>
            </w:pPr>
            <w:r w:rsidRPr="004D1D09">
              <w:rPr>
                <w:sz w:val="24"/>
              </w:rPr>
              <w:t>Justice</w:t>
            </w:r>
          </w:p>
        </w:tc>
        <w:tc>
          <w:tcPr>
            <w:tcW w:w="4535" w:type="dxa"/>
            <w:vAlign w:val="center"/>
          </w:tcPr>
          <w:p w:rsidR="00A708CA" w:rsidRPr="004D1D09" w:rsidRDefault="00FB4708" w:rsidP="00A708CA">
            <w:pPr>
              <w:rPr>
                <w:sz w:val="24"/>
              </w:rPr>
            </w:pPr>
            <w:r w:rsidRPr="004D1D09">
              <w:rPr>
                <w:sz w:val="24"/>
              </w:rPr>
              <w:fldChar w:fldCharType="begin">
                <w:ffData>
                  <w:name w:val="Text1"/>
                  <w:enabled/>
                  <w:calcOnExit w:val="0"/>
                  <w:textInput/>
                </w:ffData>
              </w:fldChar>
            </w:r>
            <w:r w:rsidRPr="004D1D09">
              <w:rPr>
                <w:sz w:val="24"/>
              </w:rPr>
              <w:instrText xml:space="preserve"> FORMTEXT </w:instrText>
            </w:r>
            <w:r w:rsidRPr="004D1D09">
              <w:rPr>
                <w:sz w:val="24"/>
              </w:rPr>
            </w:r>
            <w:r w:rsidRPr="004D1D09">
              <w:rPr>
                <w:sz w:val="24"/>
              </w:rPr>
              <w:fldChar w:fldCharType="separate"/>
            </w:r>
            <w:r w:rsidRPr="004D1D09">
              <w:rPr>
                <w:noProof/>
                <w:sz w:val="24"/>
              </w:rPr>
              <w:t> </w:t>
            </w:r>
            <w:r w:rsidRPr="004D1D09">
              <w:rPr>
                <w:noProof/>
                <w:sz w:val="24"/>
              </w:rPr>
              <w:t> </w:t>
            </w:r>
            <w:r w:rsidRPr="004D1D09">
              <w:rPr>
                <w:noProof/>
                <w:sz w:val="24"/>
              </w:rPr>
              <w:t> </w:t>
            </w:r>
            <w:r w:rsidRPr="004D1D09">
              <w:rPr>
                <w:noProof/>
                <w:sz w:val="24"/>
              </w:rPr>
              <w:t> </w:t>
            </w:r>
            <w:r w:rsidRPr="004D1D09">
              <w:rPr>
                <w:noProof/>
                <w:sz w:val="24"/>
              </w:rPr>
              <w:t> </w:t>
            </w:r>
            <w:r w:rsidRPr="004D1D09">
              <w:rPr>
                <w:sz w:val="24"/>
              </w:rPr>
              <w:fldChar w:fldCharType="end"/>
            </w:r>
          </w:p>
        </w:tc>
      </w:tr>
      <w:tr w:rsidR="00A708CA" w:rsidRPr="004D1D09" w:rsidTr="00FB4708">
        <w:trPr>
          <w:trHeight w:hRule="exact" w:val="567"/>
        </w:trPr>
        <w:tc>
          <w:tcPr>
            <w:tcW w:w="4815" w:type="dxa"/>
            <w:vAlign w:val="center"/>
          </w:tcPr>
          <w:p w:rsidR="00A708CA" w:rsidRPr="004D1D09" w:rsidRDefault="00A708CA" w:rsidP="00FB4708">
            <w:pPr>
              <w:jc w:val="right"/>
              <w:rPr>
                <w:b/>
                <w:sz w:val="24"/>
              </w:rPr>
            </w:pPr>
            <w:r w:rsidRPr="004D1D09">
              <w:rPr>
                <w:b/>
                <w:sz w:val="24"/>
              </w:rPr>
              <w:t>TOTAL</w:t>
            </w:r>
          </w:p>
        </w:tc>
        <w:tc>
          <w:tcPr>
            <w:tcW w:w="4535" w:type="dxa"/>
            <w:vAlign w:val="center"/>
          </w:tcPr>
          <w:p w:rsidR="00A708CA" w:rsidRPr="004D1D09" w:rsidRDefault="00FB4708" w:rsidP="00FB4708">
            <w:pPr>
              <w:rPr>
                <w:sz w:val="24"/>
              </w:rPr>
            </w:pPr>
            <w:r w:rsidRPr="004D1D09">
              <w:rPr>
                <w:sz w:val="24"/>
              </w:rPr>
              <w:fldChar w:fldCharType="begin">
                <w:ffData>
                  <w:name w:val="Text1"/>
                  <w:enabled/>
                  <w:calcOnExit w:val="0"/>
                  <w:textInput/>
                </w:ffData>
              </w:fldChar>
            </w:r>
            <w:r w:rsidRPr="004D1D09">
              <w:rPr>
                <w:sz w:val="24"/>
              </w:rPr>
              <w:instrText xml:space="preserve"> FORMTEXT </w:instrText>
            </w:r>
            <w:r w:rsidRPr="004D1D09">
              <w:rPr>
                <w:sz w:val="24"/>
              </w:rPr>
            </w:r>
            <w:r w:rsidRPr="004D1D09">
              <w:rPr>
                <w:sz w:val="24"/>
              </w:rPr>
              <w:fldChar w:fldCharType="separate"/>
            </w:r>
            <w:r w:rsidRPr="004D1D09">
              <w:rPr>
                <w:noProof/>
                <w:sz w:val="24"/>
              </w:rPr>
              <w:t> </w:t>
            </w:r>
            <w:r w:rsidRPr="004D1D09">
              <w:rPr>
                <w:noProof/>
                <w:sz w:val="24"/>
              </w:rPr>
              <w:t> </w:t>
            </w:r>
            <w:r w:rsidRPr="004D1D09">
              <w:rPr>
                <w:noProof/>
                <w:sz w:val="24"/>
              </w:rPr>
              <w:t> </w:t>
            </w:r>
            <w:r w:rsidRPr="004D1D09">
              <w:rPr>
                <w:noProof/>
                <w:sz w:val="24"/>
              </w:rPr>
              <w:t> </w:t>
            </w:r>
            <w:r w:rsidRPr="004D1D09">
              <w:rPr>
                <w:noProof/>
                <w:sz w:val="24"/>
              </w:rPr>
              <w:t> </w:t>
            </w:r>
            <w:r w:rsidRPr="004D1D09">
              <w:rPr>
                <w:sz w:val="24"/>
              </w:rPr>
              <w:fldChar w:fldCharType="end"/>
            </w:r>
          </w:p>
        </w:tc>
      </w:tr>
    </w:tbl>
    <w:p w:rsidR="00A708CA" w:rsidRPr="00A708CA" w:rsidRDefault="00A708CA" w:rsidP="00A708CA"/>
    <w:sectPr w:rsidR="00A708CA" w:rsidRPr="00A708C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08" w:rsidRDefault="00FB4708" w:rsidP="00FB4708">
      <w:pPr>
        <w:spacing w:after="0" w:line="240" w:lineRule="auto"/>
      </w:pPr>
      <w:r>
        <w:separator/>
      </w:r>
    </w:p>
  </w:endnote>
  <w:endnote w:type="continuationSeparator" w:id="0">
    <w:p w:rsidR="00FB4708" w:rsidRDefault="00FB4708" w:rsidP="00FB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8" w:rsidRPr="004D1D09" w:rsidRDefault="00434B01">
    <w:pPr>
      <w:pStyle w:val="Footer"/>
      <w:rPr>
        <w:sz w:val="20"/>
      </w:rPr>
    </w:pPr>
    <w:r w:rsidRPr="004D1D09">
      <w:rPr>
        <w:sz w:val="20"/>
      </w:rPr>
      <w:t>Specialized Personal Care Home Environments W</w:t>
    </w:r>
    <w:r w:rsidR="00FB4708" w:rsidRPr="004D1D09">
      <w:rPr>
        <w:sz w:val="20"/>
      </w:rPr>
      <w:t xml:space="preserve">ait List Report </w:t>
    </w:r>
    <w:r w:rsidR="004D1D09">
      <w:rPr>
        <w:sz w:val="20"/>
      </w:rPr>
      <w:t xml:space="preserve">     </w:t>
    </w:r>
    <w:r w:rsidR="001E4301">
      <w:rPr>
        <w:sz w:val="20"/>
      </w:rPr>
      <w:t xml:space="preserve">                                 </w:t>
    </w:r>
    <w:r w:rsidR="004D1D09">
      <w:rPr>
        <w:sz w:val="20"/>
      </w:rPr>
      <w:t xml:space="preserve">        </w:t>
    </w:r>
    <w:r w:rsidR="001E4301">
      <w:rPr>
        <w:sz w:val="20"/>
      </w:rPr>
      <w:t>CLI.</w:t>
    </w:r>
    <w:r w:rsidR="00FB4708" w:rsidRPr="004D1D09">
      <w:rPr>
        <w:sz w:val="20"/>
      </w:rPr>
      <w:t>641</w:t>
    </w:r>
    <w:r w:rsidR="004D1D09">
      <w:rPr>
        <w:sz w:val="20"/>
      </w:rPr>
      <w:t>0</w:t>
    </w:r>
    <w:r w:rsidR="001E4301">
      <w:rPr>
        <w:sz w:val="20"/>
      </w:rPr>
      <w:t>.PL.010.FORM.</w:t>
    </w:r>
    <w:r w:rsidR="00FB4708" w:rsidRPr="004D1D09">
      <w:rPr>
        <w:sz w:val="20"/>
      </w:rPr>
      <w:t>01</w:t>
    </w:r>
    <w:r w:rsidRPr="004D1D09">
      <w:rPr>
        <w:sz w:val="20"/>
      </w:rPr>
      <w:t xml:space="preserve">     </w:t>
    </w:r>
    <w:r w:rsidR="001E4301">
      <w:rPr>
        <w:sz w:val="20"/>
      </w:rPr>
      <w:t>August 14, 2018</w:t>
    </w:r>
    <w:r w:rsidRPr="004D1D09">
      <w:rPr>
        <w:sz w:val="20"/>
      </w:rPr>
      <w:t xml:space="preserve">        </w:t>
    </w:r>
    <w:r w:rsidR="001E4301">
      <w:rPr>
        <w:sz w:val="20"/>
      </w:rPr>
      <w:tab/>
    </w:r>
    <w:r w:rsidR="001E4301">
      <w:rPr>
        <w:sz w:val="20"/>
      </w:rPr>
      <w:tab/>
    </w:r>
    <w:r w:rsidRPr="004D1D09">
      <w:rPr>
        <w:sz w:val="20"/>
      </w:rPr>
      <w:t xml:space="preserve"> </w:t>
    </w:r>
    <w:r w:rsidR="00FB4708" w:rsidRPr="004D1D09">
      <w:rPr>
        <w:sz w:val="20"/>
      </w:rPr>
      <w:t xml:space="preserve">Page </w:t>
    </w:r>
    <w:r w:rsidR="00FB4708" w:rsidRPr="004D1D09">
      <w:rPr>
        <w:bCs/>
        <w:sz w:val="20"/>
      </w:rPr>
      <w:fldChar w:fldCharType="begin"/>
    </w:r>
    <w:r w:rsidR="00FB4708" w:rsidRPr="004D1D09">
      <w:rPr>
        <w:bCs/>
        <w:sz w:val="20"/>
      </w:rPr>
      <w:instrText xml:space="preserve"> PAGE  \* Arabic  \* MERGEFORMAT </w:instrText>
    </w:r>
    <w:r w:rsidR="00FB4708" w:rsidRPr="004D1D09">
      <w:rPr>
        <w:bCs/>
        <w:sz w:val="20"/>
      </w:rPr>
      <w:fldChar w:fldCharType="separate"/>
    </w:r>
    <w:r w:rsidR="00120D11">
      <w:rPr>
        <w:bCs/>
        <w:noProof/>
        <w:sz w:val="20"/>
      </w:rPr>
      <w:t>1</w:t>
    </w:r>
    <w:r w:rsidR="00FB4708" w:rsidRPr="004D1D09">
      <w:rPr>
        <w:bCs/>
        <w:sz w:val="20"/>
      </w:rPr>
      <w:fldChar w:fldCharType="end"/>
    </w:r>
    <w:r w:rsidR="00FB4708" w:rsidRPr="004D1D09">
      <w:rPr>
        <w:sz w:val="20"/>
      </w:rPr>
      <w:t xml:space="preserve"> of </w:t>
    </w:r>
    <w:r w:rsidR="00FB4708" w:rsidRPr="004D1D09">
      <w:rPr>
        <w:bCs/>
        <w:sz w:val="20"/>
      </w:rPr>
      <w:fldChar w:fldCharType="begin"/>
    </w:r>
    <w:r w:rsidR="00FB4708" w:rsidRPr="004D1D09">
      <w:rPr>
        <w:bCs/>
        <w:sz w:val="20"/>
      </w:rPr>
      <w:instrText xml:space="preserve"> NUMPAGES  \* Arabic  \* MERGEFORMAT </w:instrText>
    </w:r>
    <w:r w:rsidR="00FB4708" w:rsidRPr="004D1D09">
      <w:rPr>
        <w:bCs/>
        <w:sz w:val="20"/>
      </w:rPr>
      <w:fldChar w:fldCharType="separate"/>
    </w:r>
    <w:r w:rsidR="00120D11">
      <w:rPr>
        <w:bCs/>
        <w:noProof/>
        <w:sz w:val="20"/>
      </w:rPr>
      <w:t>1</w:t>
    </w:r>
    <w:r w:rsidR="00FB4708" w:rsidRPr="004D1D09">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08" w:rsidRDefault="00FB4708" w:rsidP="00FB4708">
      <w:pPr>
        <w:spacing w:after="0" w:line="240" w:lineRule="auto"/>
      </w:pPr>
      <w:r>
        <w:separator/>
      </w:r>
    </w:p>
  </w:footnote>
  <w:footnote w:type="continuationSeparator" w:id="0">
    <w:p w:rsidR="00FB4708" w:rsidRDefault="00FB4708" w:rsidP="00FB4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B8D"/>
    <w:multiLevelType w:val="hybridMultilevel"/>
    <w:tmpl w:val="991683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CA"/>
    <w:rsid w:val="00120D11"/>
    <w:rsid w:val="001E4301"/>
    <w:rsid w:val="00434B01"/>
    <w:rsid w:val="00455030"/>
    <w:rsid w:val="004D1D09"/>
    <w:rsid w:val="00A708CA"/>
    <w:rsid w:val="00AA70ED"/>
    <w:rsid w:val="00FB47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F102292-E1DA-42E3-BF0D-B4E18668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8CA"/>
    <w:pPr>
      <w:ind w:left="720"/>
      <w:contextualSpacing/>
    </w:pPr>
  </w:style>
  <w:style w:type="character" w:styleId="PlaceholderText">
    <w:name w:val="Placeholder Text"/>
    <w:basedOn w:val="DefaultParagraphFont"/>
    <w:uiPriority w:val="99"/>
    <w:semiHidden/>
    <w:rsid w:val="00A708CA"/>
    <w:rPr>
      <w:color w:val="808080"/>
    </w:rPr>
  </w:style>
  <w:style w:type="paragraph" w:styleId="Header">
    <w:name w:val="header"/>
    <w:basedOn w:val="Normal"/>
    <w:link w:val="HeaderChar"/>
    <w:uiPriority w:val="99"/>
    <w:unhideWhenUsed/>
    <w:rsid w:val="00FB4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708"/>
  </w:style>
  <w:style w:type="paragraph" w:styleId="Footer">
    <w:name w:val="footer"/>
    <w:basedOn w:val="Normal"/>
    <w:link w:val="FooterChar"/>
    <w:uiPriority w:val="99"/>
    <w:unhideWhenUsed/>
    <w:rsid w:val="00FB4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45E9D51E-2A87-4502-A72F-30FA40638423}"/>
      </w:docPartPr>
      <w:docPartBody>
        <w:p w:rsidR="00D14A62" w:rsidRDefault="00B973D7">
          <w:r w:rsidRPr="00CB2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D7"/>
    <w:rsid w:val="00B973D7"/>
    <w:rsid w:val="00D14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3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Personal Care Home Standards Team</Issuing_x0020_Authority>
    <Primary_x0020_Contact_x0020_Name xmlns="dec2473e-1590-48d0-8a4e-d5c8001c7598">
      <UserInfo>
        <DisplayName/>
        <AccountId xsi:nil="true"/>
        <AccountType/>
      </UserInfo>
    </Primary_x0020_Contact_x0020_Name>
    <If_x0020_Team_x002c__x0020_specify xmlns="dec2473e-1590-48d0-8a4e-d5c8001c7598">Regional Director - Seniors, Palliative and Cancer Care</If_x0020_Team_x002c__x0020_specify>
    <Issue_x0020_Date xmlns="dec2473e-1590-48d0-8a4e-d5c8001c7598">2018-08-14T05:00:00+00:00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There is no change to process for referral to BSCE and BTU (Heritage Life and Salem Home). Managers who manage the admissions waitlists were consulted and are using similar guidelines at each home to support decision making.</Additional_x0020_Implementation_x0020_Plan_x0020_Comments>
    <Date_x0020_of_x0020_Approval_x0020_by_x0020_Senior_x0020_Management_x0020_Executive_x0020_Sponsor xmlns="dec2473e-1590-48d0-8a4e-d5c8001c7598">2018-08-14T05:00:00+00:00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2018</Year_x0020_at_x0020_a_x0020_Glance>
    <Review_x0020_Date xmlns="dec2473e-1590-48d0-8a4e-d5c8001c7598" xsi:nil="true"/>
    <Senior_x0020_Management_x0020_Executive_x0020_Sponsor xmlns="dec2473e-1590-48d0-8a4e-d5c8001c7598">Executive Director – West</Senior_x0020_Management_x0020_Executive_x0020_Sponsor>
    <Type_x0020_of_x0020_Document xmlns="80a9c335-75bb-4f64-b77f-743fa91b59e2">Policy</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CLI.6410.PL.010.FORM.01</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Developed to address several recommendations from the Frank Alexander inquest</Discipline_x0020_or_x0020_Multidiscipline_x0020_Endorsement>
    <Contact_x0020_Number xmlns="dec2473e-1590-48d0-8a4e-d5c8001c7598">388-2032</Contact_x0020_Number>
    <Policy_x0020_Status xmlns="dec2473e-1590-48d0-8a4e-d5c8001c7598">New</Policy_x0020_Status>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58DF0-2AC2-4E89-AD95-F12490CE556C}"/>
</file>

<file path=customXml/itemProps2.xml><?xml version="1.0" encoding="utf-8"?>
<ds:datastoreItem xmlns:ds="http://schemas.openxmlformats.org/officeDocument/2006/customXml" ds:itemID="{B9D8AA9E-61B6-46B1-A5DA-2F41FE324868}"/>
</file>

<file path=customXml/itemProps3.xml><?xml version="1.0" encoding="utf-8"?>
<ds:datastoreItem xmlns:ds="http://schemas.openxmlformats.org/officeDocument/2006/customXml" ds:itemID="{BBBB28C7-AC4E-4010-A077-278F1CEAC57C}"/>
</file>

<file path=customXml/itemProps4.xml><?xml version="1.0" encoding="utf-8"?>
<ds:datastoreItem xmlns:ds="http://schemas.openxmlformats.org/officeDocument/2006/customXml" ds:itemID="{793507F6-CE16-4761-A6C9-7757D638EF58}"/>
</file>

<file path=docProps/app.xml><?xml version="1.0" encoding="utf-8"?>
<Properties xmlns="http://schemas.openxmlformats.org/officeDocument/2006/extended-properties" xmlns:vt="http://schemas.openxmlformats.org/officeDocument/2006/docPropsVTypes">
  <Template>Normal.dotm</Template>
  <TotalTime>149</TotalTime>
  <Pages>1</Pages>
  <Words>107</Words>
  <Characters>611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RHACM</dc:creator>
  <cp:keywords/>
  <dc:description/>
  <cp:lastModifiedBy>Stephanie Bleekendaal</cp:lastModifiedBy>
  <cp:revision>2</cp:revision>
  <dcterms:created xsi:type="dcterms:W3CDTF">2018-09-14T17:30:00Z</dcterms:created>
  <dcterms:modified xsi:type="dcterms:W3CDTF">2018-09-14T17:30:00Z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0ace76f4-4875-4659-8053-766028b7a3cb,5;</vt:lpwstr>
  </property>
</Properties>
</file>