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8" w:type="dxa"/>
        <w:tblLayout w:type="fixed"/>
        <w:tblLook w:val="00A0" w:firstRow="1" w:lastRow="0" w:firstColumn="1" w:lastColumn="0" w:noHBand="0" w:noVBand="0"/>
      </w:tblPr>
      <w:tblGrid>
        <w:gridCol w:w="2235"/>
        <w:gridCol w:w="2193"/>
        <w:gridCol w:w="2310"/>
        <w:gridCol w:w="2910"/>
      </w:tblGrid>
      <w:tr w:rsidR="00775864" w:rsidRPr="00C55156" w14:paraId="41FC9B2A" w14:textId="77777777" w:rsidTr="001D4AFE">
        <w:tc>
          <w:tcPr>
            <w:tcW w:w="4428" w:type="dxa"/>
            <w:gridSpan w:val="2"/>
          </w:tcPr>
          <w:p w14:paraId="41FC9B26" w14:textId="77777777" w:rsidR="00775864" w:rsidRPr="00C55156" w:rsidRDefault="00B77A25" w:rsidP="00775864">
            <w:pPr>
              <w:rPr>
                <w:b/>
                <w:sz w:val="22"/>
              </w:rPr>
            </w:pPr>
            <w:r>
              <w:rPr>
                <w:b/>
                <w:noProof/>
                <w:sz w:val="22"/>
                <w:lang w:val="en-US" w:eastAsia="en-US"/>
              </w:rPr>
              <w:drawing>
                <wp:anchor distT="0" distB="0" distL="114300" distR="114300" simplePos="0" relativeHeight="251657728" behindDoc="1" locked="0" layoutInCell="1" allowOverlap="1" wp14:anchorId="41FC9B56" wp14:editId="41FC9B57">
                  <wp:simplePos x="0" y="0"/>
                  <wp:positionH relativeFrom="column">
                    <wp:posOffset>-52705</wp:posOffset>
                  </wp:positionH>
                  <wp:positionV relativeFrom="paragraph">
                    <wp:posOffset>0</wp:posOffset>
                  </wp:positionV>
                  <wp:extent cx="1914525" cy="1226185"/>
                  <wp:effectExtent l="19050" t="0" r="9525" b="0"/>
                  <wp:wrapTight wrapText="bothSides">
                    <wp:wrapPolygon edited="0">
                      <wp:start x="-215" y="0"/>
                      <wp:lineTo x="-215" y="21141"/>
                      <wp:lineTo x="21707" y="21141"/>
                      <wp:lineTo x="21707" y="0"/>
                      <wp:lineTo x="-215" y="0"/>
                    </wp:wrapPolygon>
                  </wp:wrapTight>
                  <wp:docPr id="2" name="Picture 0" descr="SH-SS Logo-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SS Logo-Blk.jpg"/>
                          <pic:cNvPicPr>
                            <a:picLocks noChangeAspect="1" noChangeArrowheads="1"/>
                          </pic:cNvPicPr>
                        </pic:nvPicPr>
                        <pic:blipFill>
                          <a:blip r:embed="rId12" cstate="print"/>
                          <a:srcRect/>
                          <a:stretch>
                            <a:fillRect/>
                          </a:stretch>
                        </pic:blipFill>
                        <pic:spPr bwMode="auto">
                          <a:xfrm>
                            <a:off x="0" y="0"/>
                            <a:ext cx="1914525" cy="1226185"/>
                          </a:xfrm>
                          <a:prstGeom prst="rect">
                            <a:avLst/>
                          </a:prstGeom>
                          <a:noFill/>
                          <a:ln w="9525">
                            <a:noFill/>
                            <a:miter lim="800000"/>
                            <a:headEnd/>
                            <a:tailEnd/>
                          </a:ln>
                        </pic:spPr>
                      </pic:pic>
                    </a:graphicData>
                  </a:graphic>
                </wp:anchor>
              </w:drawing>
            </w:r>
          </w:p>
        </w:tc>
        <w:tc>
          <w:tcPr>
            <w:tcW w:w="5220" w:type="dxa"/>
            <w:gridSpan w:val="2"/>
            <w:vAlign w:val="center"/>
          </w:tcPr>
          <w:p w14:paraId="41FC9B27" w14:textId="77777777" w:rsidR="00775864" w:rsidRDefault="00775864" w:rsidP="009A0990">
            <w:pPr>
              <w:jc w:val="center"/>
              <w:rPr>
                <w:rFonts w:ascii="Arial Narrow" w:hAnsi="Arial Narrow"/>
                <w:b/>
                <w:sz w:val="32"/>
                <w:szCs w:val="32"/>
              </w:rPr>
            </w:pPr>
            <w:r w:rsidRPr="007617F2">
              <w:rPr>
                <w:rFonts w:ascii="Arial Narrow" w:hAnsi="Arial Narrow"/>
                <w:b/>
                <w:sz w:val="32"/>
                <w:szCs w:val="32"/>
              </w:rPr>
              <w:t xml:space="preserve">Regional </w:t>
            </w:r>
            <w:r w:rsidR="00CA1751">
              <w:rPr>
                <w:rFonts w:ascii="Arial Narrow" w:hAnsi="Arial Narrow"/>
                <w:b/>
                <w:sz w:val="32"/>
                <w:szCs w:val="32"/>
              </w:rPr>
              <w:t>(name</w:t>
            </w:r>
            <w:r w:rsidR="00F10743">
              <w:rPr>
                <w:rFonts w:ascii="Arial Narrow" w:hAnsi="Arial Narrow"/>
                <w:b/>
                <w:sz w:val="32"/>
                <w:szCs w:val="32"/>
              </w:rPr>
              <w:t xml:space="preserve"> of</w:t>
            </w:r>
            <w:r w:rsidR="00CA1751">
              <w:rPr>
                <w:rFonts w:ascii="Arial Narrow" w:hAnsi="Arial Narrow"/>
                <w:b/>
                <w:sz w:val="32"/>
                <w:szCs w:val="32"/>
              </w:rPr>
              <w:t>)</w:t>
            </w:r>
            <w:r w:rsidR="00E833B0">
              <w:rPr>
                <w:rFonts w:ascii="Arial Narrow" w:hAnsi="Arial Narrow"/>
                <w:b/>
                <w:sz w:val="32"/>
                <w:szCs w:val="32"/>
              </w:rPr>
              <w:t xml:space="preserve"> Committee (or </w:t>
            </w:r>
            <w:r w:rsidRPr="007617F2">
              <w:rPr>
                <w:rFonts w:ascii="Arial Narrow" w:hAnsi="Arial Narrow"/>
                <w:b/>
                <w:sz w:val="32"/>
                <w:szCs w:val="32"/>
              </w:rPr>
              <w:t>Team</w:t>
            </w:r>
            <w:r w:rsidR="00E833B0">
              <w:rPr>
                <w:rFonts w:ascii="Arial Narrow" w:hAnsi="Arial Narrow"/>
                <w:b/>
                <w:sz w:val="32"/>
                <w:szCs w:val="32"/>
              </w:rPr>
              <w:t>)</w:t>
            </w:r>
          </w:p>
          <w:p w14:paraId="41FC9B28" w14:textId="77777777" w:rsidR="007617F2" w:rsidRPr="007617F2" w:rsidRDefault="007617F2" w:rsidP="009A0990">
            <w:pPr>
              <w:jc w:val="center"/>
              <w:rPr>
                <w:rFonts w:ascii="Arial Narrow" w:hAnsi="Arial Narrow"/>
                <w:b/>
                <w:sz w:val="32"/>
                <w:szCs w:val="32"/>
              </w:rPr>
            </w:pPr>
          </w:p>
          <w:p w14:paraId="41FC9B29" w14:textId="77777777" w:rsidR="00775864" w:rsidRPr="00C55156" w:rsidRDefault="00775864" w:rsidP="009A0990">
            <w:pPr>
              <w:jc w:val="center"/>
              <w:rPr>
                <w:b/>
                <w:sz w:val="22"/>
              </w:rPr>
            </w:pPr>
            <w:r w:rsidRPr="007617F2">
              <w:rPr>
                <w:rFonts w:ascii="Arial Narrow" w:hAnsi="Arial Narrow"/>
                <w:b/>
                <w:sz w:val="32"/>
                <w:szCs w:val="32"/>
              </w:rPr>
              <w:t>Terms of Reference</w:t>
            </w:r>
          </w:p>
        </w:tc>
      </w:tr>
      <w:tr w:rsidR="001D4AFE" w:rsidRPr="00C55156" w14:paraId="41FC9B2E" w14:textId="77777777" w:rsidTr="001D4AFE">
        <w:trPr>
          <w:trHeight w:val="495"/>
        </w:trPr>
        <w:tc>
          <w:tcPr>
            <w:tcW w:w="4428" w:type="dxa"/>
            <w:gridSpan w:val="2"/>
          </w:tcPr>
          <w:p w14:paraId="41FC9B2B" w14:textId="77777777" w:rsidR="001D4AFE" w:rsidRPr="00586A99" w:rsidRDefault="001D4AFE" w:rsidP="00775864">
            <w:pPr>
              <w:rPr>
                <w:b/>
                <w:sz w:val="22"/>
              </w:rPr>
            </w:pPr>
          </w:p>
        </w:tc>
        <w:tc>
          <w:tcPr>
            <w:tcW w:w="2310" w:type="dxa"/>
            <w:vAlign w:val="center"/>
          </w:tcPr>
          <w:p w14:paraId="41FC9B2C" w14:textId="77777777" w:rsidR="001D4AFE" w:rsidRPr="001D4AFE" w:rsidRDefault="001D4AFE" w:rsidP="001D4AFE">
            <w:pPr>
              <w:rPr>
                <w:rFonts w:ascii="Arial Narrow" w:hAnsi="Arial Narrow"/>
                <w:sz w:val="24"/>
                <w:szCs w:val="24"/>
              </w:rPr>
            </w:pPr>
            <w:r w:rsidRPr="001D4AFE">
              <w:rPr>
                <w:rFonts w:ascii="Arial Narrow" w:hAnsi="Arial Narrow"/>
                <w:sz w:val="24"/>
                <w:szCs w:val="24"/>
              </w:rPr>
              <w:t>Approved:</w:t>
            </w:r>
          </w:p>
        </w:tc>
        <w:tc>
          <w:tcPr>
            <w:tcW w:w="2910" w:type="dxa"/>
            <w:vAlign w:val="center"/>
          </w:tcPr>
          <w:p w14:paraId="41FC9B2D" w14:textId="77777777" w:rsidR="001D4AFE" w:rsidRPr="001D4AFE" w:rsidRDefault="001D4AFE" w:rsidP="009A0990">
            <w:pPr>
              <w:rPr>
                <w:rFonts w:ascii="Arial Narrow" w:hAnsi="Arial Narrow"/>
                <w:sz w:val="24"/>
                <w:szCs w:val="24"/>
              </w:rPr>
            </w:pPr>
            <w:r w:rsidRPr="001D4AFE">
              <w:rPr>
                <w:rFonts w:ascii="Arial Narrow" w:hAnsi="Arial Narrow"/>
                <w:sz w:val="24"/>
                <w:szCs w:val="24"/>
              </w:rPr>
              <w:t>February 5, 2013</w:t>
            </w:r>
          </w:p>
        </w:tc>
      </w:tr>
      <w:tr w:rsidR="001D4AFE" w:rsidRPr="00C55156" w14:paraId="41FC9B32" w14:textId="77777777" w:rsidTr="001D4AFE">
        <w:trPr>
          <w:trHeight w:val="495"/>
        </w:trPr>
        <w:tc>
          <w:tcPr>
            <w:tcW w:w="4428" w:type="dxa"/>
            <w:gridSpan w:val="2"/>
          </w:tcPr>
          <w:p w14:paraId="41FC9B2F" w14:textId="77777777" w:rsidR="001D4AFE" w:rsidRPr="00586A99" w:rsidRDefault="001D4AFE" w:rsidP="00775864">
            <w:pPr>
              <w:rPr>
                <w:b/>
                <w:sz w:val="22"/>
              </w:rPr>
            </w:pPr>
          </w:p>
        </w:tc>
        <w:tc>
          <w:tcPr>
            <w:tcW w:w="2310" w:type="dxa"/>
            <w:vAlign w:val="center"/>
          </w:tcPr>
          <w:p w14:paraId="41FC9B30" w14:textId="77777777" w:rsidR="001D4AFE" w:rsidRPr="001D4AFE" w:rsidRDefault="001D4AFE" w:rsidP="001D4AFE">
            <w:pPr>
              <w:rPr>
                <w:rFonts w:ascii="Arial Narrow" w:hAnsi="Arial Narrow"/>
                <w:sz w:val="24"/>
                <w:szCs w:val="24"/>
              </w:rPr>
            </w:pPr>
            <w:r w:rsidRPr="001D4AFE">
              <w:rPr>
                <w:rFonts w:ascii="Arial Narrow" w:hAnsi="Arial Narrow"/>
                <w:sz w:val="24"/>
                <w:szCs w:val="24"/>
              </w:rPr>
              <w:t>Review/Revise Date:</w:t>
            </w:r>
          </w:p>
        </w:tc>
        <w:tc>
          <w:tcPr>
            <w:tcW w:w="2910" w:type="dxa"/>
            <w:vAlign w:val="center"/>
          </w:tcPr>
          <w:p w14:paraId="41FC9B31" w14:textId="77777777" w:rsidR="001D4AFE" w:rsidRPr="001D4AFE" w:rsidRDefault="001D4AFE" w:rsidP="001D4AFE">
            <w:pPr>
              <w:rPr>
                <w:rFonts w:ascii="Arial Narrow" w:hAnsi="Arial Narrow"/>
                <w:sz w:val="24"/>
                <w:szCs w:val="24"/>
              </w:rPr>
            </w:pPr>
          </w:p>
        </w:tc>
      </w:tr>
      <w:tr w:rsidR="001D4AFE" w:rsidRPr="00C55156" w14:paraId="41FC9B34" w14:textId="77777777" w:rsidTr="001D4AFE">
        <w:trPr>
          <w:trHeight w:val="135"/>
        </w:trPr>
        <w:tc>
          <w:tcPr>
            <w:tcW w:w="9648" w:type="dxa"/>
            <w:gridSpan w:val="4"/>
          </w:tcPr>
          <w:p w14:paraId="41FC9B33" w14:textId="77777777" w:rsidR="001D4AFE" w:rsidRPr="001D4AFE" w:rsidRDefault="001D4AFE" w:rsidP="001D4AFE">
            <w:pPr>
              <w:rPr>
                <w:rFonts w:ascii="Arial Narrow" w:hAnsi="Arial Narrow"/>
                <w:sz w:val="16"/>
                <w:szCs w:val="16"/>
              </w:rPr>
            </w:pPr>
          </w:p>
        </w:tc>
      </w:tr>
      <w:tr w:rsidR="009A0990" w:rsidRPr="00C55156" w14:paraId="41FC9B37" w14:textId="77777777" w:rsidTr="00A93437">
        <w:tblPrEx>
          <w:tblLook w:val="01E0" w:firstRow="1" w:lastRow="1" w:firstColumn="1" w:lastColumn="1" w:noHBand="0" w:noVBand="0"/>
        </w:tblPrEx>
        <w:trPr>
          <w:trHeight w:val="4828"/>
        </w:trPr>
        <w:tc>
          <w:tcPr>
            <w:tcW w:w="2235" w:type="dxa"/>
          </w:tcPr>
          <w:p w14:paraId="41FC9B35" w14:textId="77777777" w:rsidR="009A0990" w:rsidRPr="00C55156" w:rsidRDefault="009A0990" w:rsidP="00775864">
            <w:pPr>
              <w:pStyle w:val="Title"/>
              <w:jc w:val="left"/>
              <w:rPr>
                <w:rFonts w:ascii="Arial Narrow" w:hAnsi="Arial Narrow"/>
                <w:sz w:val="24"/>
                <w:szCs w:val="24"/>
              </w:rPr>
            </w:pPr>
            <w:r w:rsidRPr="00C55156">
              <w:rPr>
                <w:rFonts w:ascii="Arial Narrow" w:hAnsi="Arial Narrow"/>
                <w:sz w:val="24"/>
                <w:szCs w:val="24"/>
              </w:rPr>
              <w:t>Purpose:</w:t>
            </w:r>
          </w:p>
        </w:tc>
        <w:tc>
          <w:tcPr>
            <w:tcW w:w="7413" w:type="dxa"/>
            <w:gridSpan w:val="3"/>
          </w:tcPr>
          <w:p w14:paraId="41FC9B36" w14:textId="77777777" w:rsidR="00D56B00" w:rsidRPr="001F29BA" w:rsidRDefault="00D56B00" w:rsidP="00D56B00">
            <w:pPr>
              <w:jc w:val="both"/>
              <w:rPr>
                <w:rFonts w:ascii="Arial Narrow" w:hAnsi="Arial Narrow"/>
                <w:sz w:val="24"/>
                <w:szCs w:val="24"/>
              </w:rPr>
            </w:pPr>
          </w:p>
        </w:tc>
      </w:tr>
      <w:tr w:rsidR="00775864" w:rsidRPr="00C55156" w14:paraId="41FC9B3B" w14:textId="77777777" w:rsidTr="001D4AFE">
        <w:tblPrEx>
          <w:tblLook w:val="01E0" w:firstRow="1" w:lastRow="1" w:firstColumn="1" w:lastColumn="1" w:noHBand="0" w:noVBand="0"/>
        </w:tblPrEx>
        <w:trPr>
          <w:trHeight w:val="585"/>
        </w:trPr>
        <w:tc>
          <w:tcPr>
            <w:tcW w:w="2235" w:type="dxa"/>
          </w:tcPr>
          <w:p w14:paraId="41FC9B38" w14:textId="77777777" w:rsidR="00775864" w:rsidRDefault="00775864" w:rsidP="00775864">
            <w:pPr>
              <w:pStyle w:val="Title"/>
              <w:jc w:val="left"/>
              <w:rPr>
                <w:rFonts w:ascii="Arial Narrow" w:hAnsi="Arial Narrow"/>
                <w:sz w:val="24"/>
                <w:szCs w:val="24"/>
              </w:rPr>
            </w:pPr>
            <w:r>
              <w:rPr>
                <w:rFonts w:ascii="Arial Narrow" w:hAnsi="Arial Narrow"/>
                <w:sz w:val="24"/>
                <w:szCs w:val="24"/>
              </w:rPr>
              <w:t>Chairperson</w:t>
            </w:r>
            <w:proofErr w:type="gramStart"/>
            <w:r w:rsidRPr="00C55156">
              <w:rPr>
                <w:rFonts w:ascii="Arial Narrow" w:hAnsi="Arial Narrow"/>
                <w:sz w:val="24"/>
                <w:szCs w:val="24"/>
              </w:rPr>
              <w:t>:</w:t>
            </w:r>
            <w:proofErr w:type="gramEnd"/>
            <w:r w:rsidRPr="00C55156">
              <w:rPr>
                <w:rFonts w:ascii="Arial Narrow" w:hAnsi="Arial Narrow"/>
                <w:sz w:val="24"/>
                <w:szCs w:val="24"/>
              </w:rPr>
              <w:br/>
              <w:t>(by position)</w:t>
            </w:r>
          </w:p>
          <w:p w14:paraId="41FC9B39" w14:textId="77777777" w:rsidR="00AE46E0" w:rsidRPr="00C55156" w:rsidRDefault="00AE46E0" w:rsidP="00775864">
            <w:pPr>
              <w:pStyle w:val="Title"/>
              <w:jc w:val="left"/>
              <w:rPr>
                <w:rFonts w:ascii="Arial Narrow" w:hAnsi="Arial Narrow"/>
                <w:sz w:val="24"/>
                <w:szCs w:val="24"/>
              </w:rPr>
            </w:pPr>
          </w:p>
        </w:tc>
        <w:tc>
          <w:tcPr>
            <w:tcW w:w="7413" w:type="dxa"/>
            <w:gridSpan w:val="3"/>
          </w:tcPr>
          <w:p w14:paraId="41FC9B3A" w14:textId="77777777" w:rsidR="00775864" w:rsidRPr="00C55156" w:rsidRDefault="00775864" w:rsidP="00775864">
            <w:pPr>
              <w:ind w:left="2907" w:hanging="2907"/>
              <w:jc w:val="both"/>
              <w:rPr>
                <w:rFonts w:ascii="Arial Narrow" w:hAnsi="Arial Narrow"/>
                <w:sz w:val="24"/>
                <w:szCs w:val="24"/>
              </w:rPr>
            </w:pPr>
          </w:p>
        </w:tc>
      </w:tr>
      <w:tr w:rsidR="00775864" w:rsidRPr="00C55156" w14:paraId="41FC9B3F" w14:textId="77777777" w:rsidTr="001D4AFE">
        <w:tblPrEx>
          <w:tblLook w:val="01E0" w:firstRow="1" w:lastRow="1" w:firstColumn="1" w:lastColumn="1" w:noHBand="0" w:noVBand="0"/>
        </w:tblPrEx>
        <w:tc>
          <w:tcPr>
            <w:tcW w:w="2235" w:type="dxa"/>
          </w:tcPr>
          <w:p w14:paraId="41FC9B3C" w14:textId="77777777" w:rsidR="00775864" w:rsidRPr="00C55156" w:rsidRDefault="00775864" w:rsidP="00775864">
            <w:pPr>
              <w:pStyle w:val="Title"/>
              <w:jc w:val="left"/>
              <w:rPr>
                <w:rFonts w:ascii="Arial Narrow" w:hAnsi="Arial Narrow"/>
                <w:sz w:val="24"/>
                <w:szCs w:val="24"/>
              </w:rPr>
            </w:pPr>
            <w:r w:rsidRPr="00C55156">
              <w:rPr>
                <w:rFonts w:ascii="Arial Narrow" w:hAnsi="Arial Narrow"/>
                <w:sz w:val="24"/>
                <w:szCs w:val="24"/>
              </w:rPr>
              <w:t>Membership:</w:t>
            </w:r>
          </w:p>
        </w:tc>
        <w:tc>
          <w:tcPr>
            <w:tcW w:w="7413" w:type="dxa"/>
            <w:gridSpan w:val="3"/>
          </w:tcPr>
          <w:p w14:paraId="41FC9B3D" w14:textId="77777777" w:rsidR="00AE46E0" w:rsidRDefault="00775864" w:rsidP="00313C85">
            <w:pPr>
              <w:spacing w:after="120"/>
              <w:rPr>
                <w:rFonts w:ascii="Arial Narrow" w:hAnsi="Arial Narrow"/>
                <w:sz w:val="24"/>
                <w:szCs w:val="24"/>
              </w:rPr>
            </w:pPr>
            <w:r w:rsidRPr="00C55156">
              <w:rPr>
                <w:rFonts w:ascii="Arial Narrow" w:hAnsi="Arial Narrow"/>
                <w:sz w:val="24"/>
                <w:szCs w:val="24"/>
              </w:rPr>
              <w:t>M</w:t>
            </w:r>
            <w:r>
              <w:rPr>
                <w:rFonts w:ascii="Arial Narrow" w:hAnsi="Arial Narrow"/>
                <w:sz w:val="24"/>
                <w:szCs w:val="24"/>
              </w:rPr>
              <w:t xml:space="preserve">embership shall be comprised of </w:t>
            </w:r>
          </w:p>
          <w:p w14:paraId="41FC9B3E" w14:textId="77777777" w:rsidR="00313C85" w:rsidRPr="00C55156" w:rsidRDefault="00313C85" w:rsidP="00313C85">
            <w:pPr>
              <w:spacing w:after="120"/>
              <w:rPr>
                <w:rFonts w:ascii="Arial Narrow" w:hAnsi="Arial Narrow"/>
                <w:sz w:val="24"/>
                <w:szCs w:val="24"/>
              </w:rPr>
            </w:pPr>
            <w:bookmarkStart w:id="0" w:name="_GoBack"/>
            <w:bookmarkEnd w:id="0"/>
          </w:p>
        </w:tc>
      </w:tr>
      <w:tr w:rsidR="00775864" w:rsidRPr="00C55156" w14:paraId="41FC9B45" w14:textId="77777777" w:rsidTr="001D4AFE">
        <w:tblPrEx>
          <w:tblLook w:val="01E0" w:firstRow="1" w:lastRow="1" w:firstColumn="1" w:lastColumn="1" w:noHBand="0" w:noVBand="0"/>
        </w:tblPrEx>
        <w:tc>
          <w:tcPr>
            <w:tcW w:w="2235" w:type="dxa"/>
          </w:tcPr>
          <w:p w14:paraId="41FC9B40" w14:textId="77777777" w:rsidR="00775864" w:rsidRPr="00C55156" w:rsidRDefault="00775864" w:rsidP="00775864">
            <w:pPr>
              <w:pStyle w:val="Title"/>
              <w:jc w:val="left"/>
              <w:rPr>
                <w:rFonts w:ascii="Arial Narrow" w:hAnsi="Arial Narrow"/>
                <w:sz w:val="24"/>
                <w:szCs w:val="24"/>
              </w:rPr>
            </w:pPr>
            <w:r w:rsidRPr="00C55156">
              <w:rPr>
                <w:rFonts w:ascii="Arial Narrow" w:hAnsi="Arial Narrow"/>
                <w:sz w:val="24"/>
                <w:szCs w:val="24"/>
              </w:rPr>
              <w:t>Meetings:</w:t>
            </w:r>
          </w:p>
        </w:tc>
        <w:tc>
          <w:tcPr>
            <w:tcW w:w="7413" w:type="dxa"/>
            <w:gridSpan w:val="3"/>
          </w:tcPr>
          <w:p w14:paraId="41FC9B41" w14:textId="77777777" w:rsidR="00775864" w:rsidRPr="001F29BA" w:rsidRDefault="00775864" w:rsidP="001C2ED3">
            <w:pPr>
              <w:spacing w:after="120"/>
              <w:rPr>
                <w:rFonts w:ascii="Arial Narrow" w:hAnsi="Arial Narrow"/>
                <w:sz w:val="24"/>
                <w:szCs w:val="24"/>
              </w:rPr>
            </w:pPr>
            <w:r>
              <w:rPr>
                <w:rFonts w:ascii="Arial Narrow" w:hAnsi="Arial Narrow"/>
                <w:sz w:val="24"/>
                <w:szCs w:val="24"/>
              </w:rPr>
              <w:t>Meetings shall be held as follows:</w:t>
            </w:r>
          </w:p>
          <w:p w14:paraId="41FC9B42" w14:textId="77777777" w:rsidR="00164B58" w:rsidRDefault="00164B58" w:rsidP="00164B58">
            <w:pPr>
              <w:numPr>
                <w:ilvl w:val="0"/>
                <w:numId w:val="1"/>
              </w:numPr>
              <w:jc w:val="both"/>
              <w:rPr>
                <w:rFonts w:ascii="Arial Narrow" w:hAnsi="Arial Narrow"/>
                <w:sz w:val="24"/>
                <w:szCs w:val="24"/>
              </w:rPr>
            </w:pPr>
          </w:p>
          <w:p w14:paraId="41FC9B43" w14:textId="77777777" w:rsidR="00775864" w:rsidRDefault="00775864" w:rsidP="00313C85">
            <w:pPr>
              <w:numPr>
                <w:ilvl w:val="0"/>
                <w:numId w:val="1"/>
              </w:numPr>
              <w:jc w:val="both"/>
              <w:rPr>
                <w:rFonts w:ascii="Arial Narrow" w:hAnsi="Arial Narrow"/>
                <w:sz w:val="24"/>
                <w:szCs w:val="24"/>
              </w:rPr>
            </w:pPr>
          </w:p>
          <w:p w14:paraId="41FC9B44" w14:textId="77777777" w:rsidR="00313C85" w:rsidRPr="00C55156" w:rsidRDefault="00313C85" w:rsidP="00313C85">
            <w:pPr>
              <w:jc w:val="both"/>
              <w:rPr>
                <w:rFonts w:ascii="Arial Narrow" w:hAnsi="Arial Narrow"/>
                <w:sz w:val="24"/>
                <w:szCs w:val="24"/>
              </w:rPr>
            </w:pPr>
          </w:p>
        </w:tc>
      </w:tr>
      <w:tr w:rsidR="00775864" w:rsidRPr="00C55156" w14:paraId="41FC9B4B" w14:textId="77777777" w:rsidTr="001D4AFE">
        <w:tblPrEx>
          <w:tblLook w:val="01E0" w:firstRow="1" w:lastRow="1" w:firstColumn="1" w:lastColumn="1" w:noHBand="0" w:noVBand="0"/>
        </w:tblPrEx>
        <w:tc>
          <w:tcPr>
            <w:tcW w:w="2235" w:type="dxa"/>
          </w:tcPr>
          <w:p w14:paraId="41FC9B46" w14:textId="77777777" w:rsidR="00775864" w:rsidRPr="00C55156" w:rsidRDefault="00775864" w:rsidP="00775864">
            <w:pPr>
              <w:pStyle w:val="Title"/>
              <w:jc w:val="left"/>
              <w:rPr>
                <w:rFonts w:ascii="Arial Narrow" w:hAnsi="Arial Narrow"/>
                <w:sz w:val="24"/>
                <w:szCs w:val="24"/>
              </w:rPr>
            </w:pPr>
            <w:r w:rsidRPr="00C55156">
              <w:rPr>
                <w:rFonts w:ascii="Arial Narrow" w:hAnsi="Arial Narrow"/>
                <w:sz w:val="24"/>
                <w:szCs w:val="24"/>
              </w:rPr>
              <w:t>Minutes:</w:t>
            </w:r>
          </w:p>
        </w:tc>
        <w:tc>
          <w:tcPr>
            <w:tcW w:w="7413" w:type="dxa"/>
            <w:gridSpan w:val="3"/>
          </w:tcPr>
          <w:p w14:paraId="41FC9B47" w14:textId="77777777" w:rsidR="00760136" w:rsidRPr="00C55156" w:rsidRDefault="00760136" w:rsidP="00760136">
            <w:pPr>
              <w:ind w:left="2880" w:hanging="2880"/>
              <w:jc w:val="both"/>
              <w:rPr>
                <w:rFonts w:ascii="Arial Narrow" w:hAnsi="Arial Narrow"/>
                <w:sz w:val="24"/>
                <w:szCs w:val="24"/>
              </w:rPr>
            </w:pPr>
            <w:r w:rsidRPr="00C55156">
              <w:rPr>
                <w:rFonts w:ascii="Arial Narrow" w:hAnsi="Arial Narrow"/>
                <w:sz w:val="24"/>
                <w:szCs w:val="24"/>
              </w:rPr>
              <w:t>The minutes of each meeting will be recorded and circulated to:</w:t>
            </w:r>
          </w:p>
          <w:p w14:paraId="41FC9B48" w14:textId="77777777" w:rsidR="00775864" w:rsidRDefault="00775864" w:rsidP="00760136">
            <w:pPr>
              <w:numPr>
                <w:ilvl w:val="0"/>
                <w:numId w:val="1"/>
              </w:numPr>
              <w:jc w:val="both"/>
              <w:rPr>
                <w:rFonts w:ascii="Arial Narrow" w:hAnsi="Arial Narrow"/>
                <w:sz w:val="24"/>
                <w:szCs w:val="24"/>
              </w:rPr>
            </w:pPr>
          </w:p>
          <w:p w14:paraId="41FC9B49" w14:textId="77777777" w:rsidR="00313C85" w:rsidRDefault="00313C85" w:rsidP="00313C85">
            <w:pPr>
              <w:jc w:val="both"/>
              <w:rPr>
                <w:rFonts w:ascii="Arial Narrow" w:hAnsi="Arial Narrow"/>
                <w:sz w:val="24"/>
                <w:szCs w:val="24"/>
              </w:rPr>
            </w:pPr>
          </w:p>
          <w:p w14:paraId="41FC9B4A" w14:textId="77777777" w:rsidR="00313C85" w:rsidRPr="00C55156" w:rsidRDefault="00313C85" w:rsidP="00313C85">
            <w:pPr>
              <w:jc w:val="both"/>
              <w:rPr>
                <w:rFonts w:ascii="Arial Narrow" w:hAnsi="Arial Narrow"/>
                <w:sz w:val="24"/>
                <w:szCs w:val="24"/>
              </w:rPr>
            </w:pPr>
          </w:p>
        </w:tc>
      </w:tr>
      <w:tr w:rsidR="00775864" w:rsidRPr="00C55156" w14:paraId="41FC9B50" w14:textId="77777777" w:rsidTr="001D4AFE">
        <w:tblPrEx>
          <w:tblLook w:val="01E0" w:firstRow="1" w:lastRow="1" w:firstColumn="1" w:lastColumn="1" w:noHBand="0" w:noVBand="0"/>
        </w:tblPrEx>
        <w:tc>
          <w:tcPr>
            <w:tcW w:w="2235" w:type="dxa"/>
          </w:tcPr>
          <w:p w14:paraId="41FC9B4C" w14:textId="77777777" w:rsidR="00775864" w:rsidRPr="00C55156" w:rsidRDefault="00775864" w:rsidP="00775864">
            <w:pPr>
              <w:pStyle w:val="Title"/>
              <w:jc w:val="left"/>
              <w:rPr>
                <w:rFonts w:ascii="Arial Narrow" w:hAnsi="Arial Narrow"/>
                <w:sz w:val="24"/>
                <w:szCs w:val="24"/>
              </w:rPr>
            </w:pPr>
            <w:r w:rsidRPr="00C55156">
              <w:rPr>
                <w:rFonts w:ascii="Arial Narrow" w:hAnsi="Arial Narrow"/>
                <w:sz w:val="24"/>
                <w:szCs w:val="24"/>
              </w:rPr>
              <w:t>Terms of Reference:</w:t>
            </w:r>
          </w:p>
        </w:tc>
        <w:tc>
          <w:tcPr>
            <w:tcW w:w="7413" w:type="dxa"/>
            <w:gridSpan w:val="3"/>
          </w:tcPr>
          <w:p w14:paraId="41FC9B4D" w14:textId="77777777" w:rsidR="00775864" w:rsidRPr="00C55156" w:rsidRDefault="00775864" w:rsidP="007617F2">
            <w:pPr>
              <w:jc w:val="both"/>
              <w:rPr>
                <w:rFonts w:ascii="Arial Narrow" w:hAnsi="Arial Narrow"/>
                <w:sz w:val="24"/>
                <w:szCs w:val="24"/>
              </w:rPr>
            </w:pPr>
            <w:r w:rsidRPr="00C55156">
              <w:rPr>
                <w:rFonts w:ascii="Arial Narrow" w:hAnsi="Arial Narrow"/>
                <w:sz w:val="24"/>
                <w:szCs w:val="24"/>
              </w:rPr>
              <w:t xml:space="preserve">The Terms of Reference will be reviewed </w:t>
            </w:r>
            <w:r w:rsidR="007617F2">
              <w:rPr>
                <w:rFonts w:ascii="Arial Narrow" w:hAnsi="Arial Narrow"/>
                <w:sz w:val="24"/>
                <w:szCs w:val="24"/>
              </w:rPr>
              <w:t xml:space="preserve">by </w:t>
            </w:r>
            <w:r w:rsidR="00E37633">
              <w:rPr>
                <w:rFonts w:ascii="Arial Narrow" w:hAnsi="Arial Narrow"/>
                <w:sz w:val="24"/>
                <w:szCs w:val="24"/>
              </w:rPr>
              <w:t>(who)</w:t>
            </w:r>
            <w:r w:rsidR="007617F2">
              <w:rPr>
                <w:rFonts w:ascii="Arial Narrow" w:hAnsi="Arial Narrow"/>
                <w:sz w:val="24"/>
                <w:szCs w:val="24"/>
              </w:rPr>
              <w:t xml:space="preserve"> </w:t>
            </w:r>
            <w:r w:rsidRPr="00C55156">
              <w:rPr>
                <w:rFonts w:ascii="Arial Narrow" w:hAnsi="Arial Narrow"/>
                <w:sz w:val="24"/>
                <w:szCs w:val="24"/>
              </w:rPr>
              <w:t>annually</w:t>
            </w:r>
            <w:r>
              <w:rPr>
                <w:rFonts w:ascii="Arial Narrow" w:hAnsi="Arial Narrow"/>
                <w:sz w:val="24"/>
                <w:szCs w:val="24"/>
              </w:rPr>
              <w:t xml:space="preserve"> in </w:t>
            </w:r>
            <w:r w:rsidR="00E37633">
              <w:rPr>
                <w:rFonts w:ascii="Arial Narrow" w:hAnsi="Arial Narrow"/>
                <w:sz w:val="24"/>
                <w:szCs w:val="24"/>
              </w:rPr>
              <w:t>(month)</w:t>
            </w:r>
            <w:r w:rsidRPr="00C55156">
              <w:rPr>
                <w:rFonts w:ascii="Arial Narrow" w:hAnsi="Arial Narrow"/>
                <w:sz w:val="24"/>
                <w:szCs w:val="24"/>
              </w:rPr>
              <w:t>.</w:t>
            </w:r>
          </w:p>
          <w:p w14:paraId="41FC9B4E" w14:textId="77777777" w:rsidR="00775864" w:rsidRDefault="00775864" w:rsidP="00775864">
            <w:pPr>
              <w:ind w:left="2880" w:hanging="2880"/>
              <w:jc w:val="both"/>
              <w:rPr>
                <w:rFonts w:ascii="Arial Narrow" w:hAnsi="Arial Narrow"/>
                <w:sz w:val="24"/>
                <w:szCs w:val="24"/>
              </w:rPr>
            </w:pPr>
          </w:p>
          <w:p w14:paraId="41FC9B4F" w14:textId="77777777" w:rsidR="00E17171" w:rsidRPr="00C55156" w:rsidRDefault="00E17171" w:rsidP="00775864">
            <w:pPr>
              <w:ind w:left="2880" w:hanging="2880"/>
              <w:jc w:val="both"/>
              <w:rPr>
                <w:rFonts w:ascii="Arial Narrow" w:hAnsi="Arial Narrow"/>
                <w:sz w:val="24"/>
                <w:szCs w:val="24"/>
              </w:rPr>
            </w:pPr>
          </w:p>
        </w:tc>
      </w:tr>
      <w:tr w:rsidR="00775864" w:rsidRPr="00C55156" w14:paraId="41FC9B54" w14:textId="77777777" w:rsidTr="001D4AFE">
        <w:tblPrEx>
          <w:tblLook w:val="01E0" w:firstRow="1" w:lastRow="1" w:firstColumn="1" w:lastColumn="1" w:noHBand="0" w:noVBand="0"/>
        </w:tblPrEx>
        <w:tc>
          <w:tcPr>
            <w:tcW w:w="2235" w:type="dxa"/>
          </w:tcPr>
          <w:p w14:paraId="41FC9B51" w14:textId="77777777" w:rsidR="00775864" w:rsidRPr="00C55156" w:rsidRDefault="00775864" w:rsidP="00775864">
            <w:pPr>
              <w:pStyle w:val="Title"/>
              <w:jc w:val="left"/>
              <w:rPr>
                <w:rFonts w:ascii="Arial Narrow" w:hAnsi="Arial Narrow"/>
                <w:sz w:val="24"/>
                <w:szCs w:val="24"/>
              </w:rPr>
            </w:pPr>
            <w:r w:rsidRPr="00C55156">
              <w:rPr>
                <w:rFonts w:ascii="Arial Narrow" w:hAnsi="Arial Narrow"/>
                <w:sz w:val="24"/>
                <w:szCs w:val="24"/>
              </w:rPr>
              <w:t>Responsible To:</w:t>
            </w:r>
          </w:p>
        </w:tc>
        <w:tc>
          <w:tcPr>
            <w:tcW w:w="7413" w:type="dxa"/>
            <w:gridSpan w:val="3"/>
          </w:tcPr>
          <w:p w14:paraId="41FC9B52" w14:textId="77777777" w:rsidR="00775864" w:rsidRDefault="00C1549D" w:rsidP="00775864">
            <w:pPr>
              <w:ind w:left="2880" w:hanging="2880"/>
              <w:jc w:val="both"/>
              <w:rPr>
                <w:rFonts w:ascii="Arial Narrow" w:hAnsi="Arial Narrow"/>
                <w:sz w:val="24"/>
                <w:szCs w:val="24"/>
              </w:rPr>
            </w:pPr>
            <w:r>
              <w:rPr>
                <w:rFonts w:ascii="Arial Narrow" w:hAnsi="Arial Narrow"/>
                <w:sz w:val="24"/>
                <w:szCs w:val="24"/>
              </w:rPr>
              <w:t>(what position in the organization)</w:t>
            </w:r>
          </w:p>
          <w:p w14:paraId="41FC9B53" w14:textId="77777777" w:rsidR="001C2ED3" w:rsidRPr="00C55156" w:rsidRDefault="001C2ED3" w:rsidP="00775864">
            <w:pPr>
              <w:ind w:left="2880" w:hanging="2880"/>
              <w:jc w:val="both"/>
              <w:rPr>
                <w:rFonts w:ascii="Arial Narrow" w:hAnsi="Arial Narrow"/>
                <w:sz w:val="24"/>
                <w:szCs w:val="24"/>
              </w:rPr>
            </w:pPr>
          </w:p>
        </w:tc>
      </w:tr>
    </w:tbl>
    <w:p w14:paraId="41FC9B55" w14:textId="77777777" w:rsidR="00775864" w:rsidRPr="00983B6E" w:rsidRDefault="00775864" w:rsidP="00775864">
      <w:pPr>
        <w:jc w:val="both"/>
        <w:rPr>
          <w:rFonts w:ascii="Arial Narrow" w:hAnsi="Arial Narrow"/>
          <w:sz w:val="16"/>
          <w:szCs w:val="16"/>
        </w:rPr>
      </w:pPr>
    </w:p>
    <w:sectPr w:rsidR="00775864" w:rsidRPr="00983B6E" w:rsidSect="001D4AFE">
      <w:pgSz w:w="12240" w:h="15840" w:code="1"/>
      <w:pgMar w:top="720" w:right="1418" w:bottom="990" w:left="1418" w:header="709" w:footer="5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C9B5A" w14:textId="77777777" w:rsidR="007617F2" w:rsidRDefault="007617F2">
      <w:r>
        <w:separator/>
      </w:r>
    </w:p>
  </w:endnote>
  <w:endnote w:type="continuationSeparator" w:id="0">
    <w:p w14:paraId="41FC9B5B" w14:textId="77777777" w:rsidR="007617F2" w:rsidRDefault="00761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C9B58" w14:textId="77777777" w:rsidR="007617F2" w:rsidRDefault="007617F2">
      <w:r>
        <w:separator/>
      </w:r>
    </w:p>
  </w:footnote>
  <w:footnote w:type="continuationSeparator" w:id="0">
    <w:p w14:paraId="41FC9B59" w14:textId="77777777" w:rsidR="007617F2" w:rsidRDefault="007617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46D1E"/>
    <w:multiLevelType w:val="hybridMultilevel"/>
    <w:tmpl w:val="CC7E910C"/>
    <w:lvl w:ilvl="0" w:tplc="A6A8FC34">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hint="default"/>
      </w:rPr>
    </w:lvl>
    <w:lvl w:ilvl="8" w:tplc="10090005">
      <w:start w:val="1"/>
      <w:numFmt w:val="bullet"/>
      <w:lvlText w:val=""/>
      <w:lvlJc w:val="left"/>
      <w:pPr>
        <w:ind w:left="6120" w:hanging="360"/>
      </w:pPr>
      <w:rPr>
        <w:rFonts w:ascii="Wingdings" w:hAnsi="Wingdings" w:hint="default"/>
      </w:rPr>
    </w:lvl>
  </w:abstractNum>
  <w:abstractNum w:abstractNumId="1">
    <w:nsid w:val="307F37F6"/>
    <w:multiLevelType w:val="hybridMultilevel"/>
    <w:tmpl w:val="4496B0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864"/>
    <w:rsid w:val="000156CC"/>
    <w:rsid w:val="000E1A16"/>
    <w:rsid w:val="001037C9"/>
    <w:rsid w:val="00164B58"/>
    <w:rsid w:val="001B4BFA"/>
    <w:rsid w:val="001C2ED3"/>
    <w:rsid w:val="001D4AFE"/>
    <w:rsid w:val="00222011"/>
    <w:rsid w:val="002324A4"/>
    <w:rsid w:val="002A67C2"/>
    <w:rsid w:val="00313C85"/>
    <w:rsid w:val="003454F5"/>
    <w:rsid w:val="003B36BD"/>
    <w:rsid w:val="0040351B"/>
    <w:rsid w:val="004A71B8"/>
    <w:rsid w:val="004E793F"/>
    <w:rsid w:val="005B0E8B"/>
    <w:rsid w:val="0064352B"/>
    <w:rsid w:val="00665F14"/>
    <w:rsid w:val="00696D55"/>
    <w:rsid w:val="007271DC"/>
    <w:rsid w:val="00760136"/>
    <w:rsid w:val="007617F2"/>
    <w:rsid w:val="00775864"/>
    <w:rsid w:val="007E0C62"/>
    <w:rsid w:val="00865BF4"/>
    <w:rsid w:val="008A5E63"/>
    <w:rsid w:val="009A0990"/>
    <w:rsid w:val="009E3FEC"/>
    <w:rsid w:val="00A77254"/>
    <w:rsid w:val="00A93437"/>
    <w:rsid w:val="00A948AF"/>
    <w:rsid w:val="00AE46E0"/>
    <w:rsid w:val="00B46F6E"/>
    <w:rsid w:val="00B77A25"/>
    <w:rsid w:val="00B9218A"/>
    <w:rsid w:val="00BD6432"/>
    <w:rsid w:val="00C1549D"/>
    <w:rsid w:val="00CA1751"/>
    <w:rsid w:val="00D56B00"/>
    <w:rsid w:val="00D668E9"/>
    <w:rsid w:val="00DF389C"/>
    <w:rsid w:val="00E05A60"/>
    <w:rsid w:val="00E17171"/>
    <w:rsid w:val="00E37633"/>
    <w:rsid w:val="00E5396B"/>
    <w:rsid w:val="00E833B0"/>
    <w:rsid w:val="00EA30AC"/>
    <w:rsid w:val="00ED4FED"/>
    <w:rsid w:val="00F10743"/>
    <w:rsid w:val="00FE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C9B26"/>
  <w15:docId w15:val="{5609B0C5-9692-4FD7-BA03-0298EE75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864"/>
    <w:rPr>
      <w:lang w:val="en-GB"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75864"/>
    <w:pPr>
      <w:tabs>
        <w:tab w:val="center" w:pos="4320"/>
        <w:tab w:val="right" w:pos="8640"/>
      </w:tabs>
    </w:pPr>
  </w:style>
  <w:style w:type="paragraph" w:styleId="Title">
    <w:name w:val="Title"/>
    <w:basedOn w:val="Normal"/>
    <w:qFormat/>
    <w:rsid w:val="00775864"/>
    <w:pPr>
      <w:jc w:val="center"/>
    </w:pPr>
    <w:rPr>
      <w:rFonts w:ascii="Arial" w:hAnsi="Arial"/>
      <w:b/>
      <w:sz w:val="28"/>
      <w:lang w:val="en-US"/>
    </w:rPr>
  </w:style>
  <w:style w:type="paragraph" w:styleId="ListParagraph">
    <w:name w:val="List Paragraph"/>
    <w:basedOn w:val="Normal"/>
    <w:uiPriority w:val="34"/>
    <w:qFormat/>
    <w:rsid w:val="008A5E63"/>
    <w:pPr>
      <w:ind w:left="720"/>
    </w:pPr>
    <w:rPr>
      <w:rFonts w:ascii="Calibri" w:eastAsia="Calibri" w:hAnsi="Calibri"/>
      <w:sz w:val="22"/>
      <w:szCs w:val="22"/>
      <w:lang w:val="en-US" w:eastAsia="en-US"/>
    </w:rPr>
  </w:style>
  <w:style w:type="paragraph" w:styleId="BalloonText">
    <w:name w:val="Balloon Text"/>
    <w:basedOn w:val="Normal"/>
    <w:link w:val="BalloonTextChar"/>
    <w:rsid w:val="00B77A25"/>
    <w:rPr>
      <w:rFonts w:ascii="Tahoma" w:hAnsi="Tahoma" w:cs="Tahoma"/>
      <w:sz w:val="16"/>
      <w:szCs w:val="16"/>
    </w:rPr>
  </w:style>
  <w:style w:type="character" w:customStyle="1" w:styleId="BalloonTextChar">
    <w:name w:val="Balloon Text Char"/>
    <w:basedOn w:val="DefaultParagraphFont"/>
    <w:link w:val="BalloonText"/>
    <w:rsid w:val="00B77A25"/>
    <w:rPr>
      <w:rFonts w:ascii="Tahoma" w:hAnsi="Tahoma" w:cs="Tahoma"/>
      <w:sz w:val="16"/>
      <w:szCs w:val="16"/>
      <w:lang w:val="en-GB" w:eastAsia="en-CA"/>
    </w:rPr>
  </w:style>
  <w:style w:type="paragraph" w:styleId="Header">
    <w:name w:val="header"/>
    <w:basedOn w:val="Normal"/>
    <w:link w:val="HeaderChar"/>
    <w:rsid w:val="00DF389C"/>
    <w:pPr>
      <w:tabs>
        <w:tab w:val="center" w:pos="4680"/>
        <w:tab w:val="right" w:pos="9360"/>
      </w:tabs>
    </w:pPr>
  </w:style>
  <w:style w:type="character" w:customStyle="1" w:styleId="HeaderChar">
    <w:name w:val="Header Char"/>
    <w:basedOn w:val="DefaultParagraphFont"/>
    <w:link w:val="Header"/>
    <w:rsid w:val="00DF389C"/>
    <w:rPr>
      <w:lang w:val="en-GB"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18289">
      <w:bodyDiv w:val="1"/>
      <w:marLeft w:val="0"/>
      <w:marRight w:val="0"/>
      <w:marTop w:val="0"/>
      <w:marBottom w:val="0"/>
      <w:divBdr>
        <w:top w:val="none" w:sz="0" w:space="0" w:color="auto"/>
        <w:left w:val="none" w:sz="0" w:space="0" w:color="auto"/>
        <w:bottom w:val="none" w:sz="0" w:space="0" w:color="auto"/>
        <w:right w:val="none" w:sz="0" w:space="0" w:color="auto"/>
      </w:divBdr>
    </w:div>
    <w:div w:id="175782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Year_x0020_at_x0020_a_x0020_Glance xmlns="dec2473e-1590-48d0-8a4e-d5c8001c7598">- Please make a selection -</Year_x0020_at_x0020_a_x0020_Glance>
    <Issuing_x0020_Authority xmlns="dec2473e-1590-48d0-8a4e-d5c8001c7598" xsi:nil="true"/>
    <Primary_x0020_Contact_x0020_Name xmlns="dec2473e-1590-48d0-8a4e-d5c8001c7598">
      <UserInfo>
        <DisplayName>Jolyne Bibault</DisplayName>
        <AccountId>2598</AccountId>
        <AccountType/>
      </UserInfo>
    </Primary_x0020_Contact_x0020_Name>
    <If_x0020_Team_x002c__x0020_specify xmlns="dec2473e-1590-48d0-8a4e-d5c8001c7598" xsi:nil="true"/>
    <Issue_x0020_Date xmlns="dec2473e-1590-48d0-8a4e-d5c8001c7598">2018-04-13T05:00:00+00:00</Issue_x0020_Date>
    <If_x0020_Formal_x0020_Education_x0020_is_x0020_required_x002c__x0020_specify_x0020_who_x0020_will_x0020_deliver_x0020_the_x0020_education xmlns="dec2473e-1590-48d0-8a4e-d5c8001c7598" xsi:nil="true"/>
    <Additional_x0020_Implementation_x0020_Plan_x0020_Comments xmlns="dec2473e-1590-48d0-8a4e-d5c8001c7598" xsi:nil="true"/>
    <Date_x0020_of_x0020_Approval_x0020_by_x0020_Senior_x0020_Management_x0020_Executive_x0020_Sponsor xmlns="dec2473e-1590-48d0-8a4e-d5c8001c7598">2018-04-13T05:00:00+00:00</Date_x0020_of_x0020_Approval_x0020_by_x0020_Senior_x0020_Management_x0020_Executive_x0020_Sponsor>
    <Education_x0020_Strategy xmlns="dec2473e-1590-48d0-8a4e-d5c8001c7598">For Circulation, Read Only</Education_x0020_Strategy>
    <Archive xmlns="a6358460-65c0-4090-8644-96f0c3d6337c">false</Archive>
    <Review_x0020_Date xmlns="dec2473e-1590-48d0-8a4e-d5c8001c7598" xsi:nil="true"/>
    <Senior_x0020_Management_x0020_Executive_x0020_Sponsor xmlns="dec2473e-1590-48d0-8a4e-d5c8001c7598">Cheryl Harrison</Senior_x0020_Management_x0020_Executive_x0020_Sponsor>
    <Type_x0020_of_x0020_Document xmlns="80a9c335-75bb-4f64-b77f-743fa91b59e2">Templates and Forms</Type_x0020_of_x0020_Document>
    <Revision_x0020_Date xmlns="dec2473e-1590-48d0-8a4e-d5c8001c7598" xsi:nil="true"/>
    <If_x0020_replacing_x0020_exising_x0020_policy_x002c__x0020_procedure_x0020_or_x0020_guideline_x002c__x0020_identify_x0020_previous_x0020_Name_x0020_assigned. xmlns="dec2473e-1590-48d0-8a4e-d5c8001c7598" xsi:nil="true"/>
    <Number xmlns="c283568a-5bed-4025-86b4-724264cb85ab">ORG.1010.FORM.003</Number>
    <Rational_x0020_for_x0020_policy_x002c__x0020_procedure_x0020_or_x0020_guideline_x0020_development_x002c__x0020_revision_x0020_or_x0020_removal_x0020_due_x0020_to_x0020_obselecence xmlns="dec2473e-1590-48d0-8a4e-d5c8001c7598">Moving from the IPS to the HPS</Rational_x0020_for_x0020_policy_x002c__x0020_procedure_x0020_or_x0020_guideline_x0020_development_x002c__x0020_revision_x0020_or_x0020_removal_x0020_due_x0020_to_x0020_obselecence>
    <Discipline_x0020_or_x0020_Multidiscipline_x0020_Endorsement xmlns="dec2473e-1590-48d0-8a4e-d5c8001c7598" xsi:nil="true"/>
    <Contact_x0020_Number xmlns="dec2473e-1590-48d0-8a4e-d5c8001c7598">2042482092</Contact_x0020_Number>
    <Policy_x0020_Status xmlns="dec2473e-1590-48d0-8a4e-d5c8001c7598">New</Policy_x0020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5EA3CACD-EEE9-48B4-A8B8-77D36F6F2311}"/>
</file>

<file path=customXml/itemProps2.xml><?xml version="1.0" encoding="utf-8"?>
<ds:datastoreItem xmlns:ds="http://schemas.openxmlformats.org/officeDocument/2006/customXml" ds:itemID="{D93BF257-36B8-478A-AB8F-E16B1982C07F}"/>
</file>

<file path=customXml/itemProps3.xml><?xml version="1.0" encoding="utf-8"?>
<ds:datastoreItem xmlns:ds="http://schemas.openxmlformats.org/officeDocument/2006/customXml" ds:itemID="{5F45EDBD-6686-4CA8-B15B-F073264DE910}"/>
</file>

<file path=customXml/itemProps4.xml><?xml version="1.0" encoding="utf-8"?>
<ds:datastoreItem xmlns:ds="http://schemas.openxmlformats.org/officeDocument/2006/customXml" ds:itemID="{9EF53E0F-1C8B-40F5-AE61-5E07678CF2EC}"/>
</file>

<file path=customXml/itemProps5.xml><?xml version="1.0" encoding="utf-8"?>
<ds:datastoreItem xmlns:ds="http://schemas.openxmlformats.org/officeDocument/2006/customXml" ds:itemID="{848FA85D-DBEA-4E3E-A1B0-242EA2779B0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Regional Health Authority Central Manitoba Inc</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Gunness</dc:creator>
  <cp:lastModifiedBy>Jolyne Bibault</cp:lastModifiedBy>
  <cp:revision>3</cp:revision>
  <cp:lastPrinted>2013-01-21T22:53:00Z</cp:lastPrinted>
  <dcterms:created xsi:type="dcterms:W3CDTF">2018-04-13T13:54:00Z</dcterms:created>
  <dcterms:modified xsi:type="dcterms:W3CDTF">2018-04-13T13:54:00Z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0x010109003DDED8CCAA28AB4683A90D67026DECF0006E4E60EE3F8DE94E8FC35DD9CD588621</vt:lpwstr>
  </property>
  <property fmtid="{D5CDD505-2E9C-101B-9397-08002B2CF9AE}" pid="3" name="WorkflowChangePath">
    <vt:lpwstr>0ace76f4-4875-4659-8053-766028b7a3cb,4;</vt:lpwstr>
  </property>
</Properties>
</file>